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A9E7" w14:textId="653B6EEC" w:rsidR="004A7C21" w:rsidRPr="00A850F9" w:rsidRDefault="00A850F9" w:rsidP="00A850F9">
      <w:pPr>
        <w:pStyle w:val="BodyText"/>
        <w:spacing w:after="0" w:line="240" w:lineRule="auto"/>
        <w:rPr>
          <w:rFonts w:ascii="Axiforma Medium Italic" w:hAnsi="Axiforma Medium Italic" w:cs="Calibri"/>
          <w:b/>
          <w:lang w:val="en-US"/>
        </w:rPr>
      </w:pPr>
      <w:r w:rsidRPr="00A850F9">
        <w:rPr>
          <w:rFonts w:ascii="Axiforma Medium Italic" w:hAnsi="Axiforma Medium Italic" w:cs="Calibri"/>
          <w:lang w:val="en-US"/>
        </w:rPr>
        <mc:AlternateContent>
          <mc:Choice Requires="wps">
            <w:drawing>
              <wp:anchor distT="45720" distB="45720" distL="114300" distR="114300" simplePos="0" relativeHeight="251660288" behindDoc="1" locked="0" layoutInCell="1" allowOverlap="1" wp14:anchorId="5E8044F2" wp14:editId="7AF6E1B3">
                <wp:simplePos x="0" y="0"/>
                <wp:positionH relativeFrom="column">
                  <wp:posOffset>1790700</wp:posOffset>
                </wp:positionH>
                <wp:positionV relativeFrom="paragraph">
                  <wp:posOffset>-299720</wp:posOffset>
                </wp:positionV>
                <wp:extent cx="4389120"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05840"/>
                        </a:xfrm>
                        <a:prstGeom prst="rect">
                          <a:avLst/>
                        </a:prstGeom>
                        <a:solidFill>
                          <a:srgbClr val="FFFFFF"/>
                        </a:solidFill>
                        <a:ln w="9525">
                          <a:noFill/>
                          <a:miter lim="800000"/>
                          <a:headEnd/>
                          <a:tailEnd/>
                        </a:ln>
                      </wps:spPr>
                      <wps:txbx>
                        <w:txbxContent>
                          <w:p w14:paraId="52606284" w14:textId="77777777" w:rsidR="00A850F9" w:rsidRPr="007D5398" w:rsidRDefault="00A850F9" w:rsidP="00A850F9">
                            <w:pPr>
                              <w:spacing w:after="0" w:line="240" w:lineRule="auto"/>
                              <w:jc w:val="right"/>
                              <w:rPr>
                                <w:rFonts w:ascii="Axiforma" w:hAnsi="Axiforma"/>
                                <w:b/>
                                <w:sz w:val="16"/>
                                <w:szCs w:val="16"/>
                              </w:rPr>
                            </w:pPr>
                            <w:r w:rsidRPr="007D5398">
                              <w:rPr>
                                <w:rFonts w:ascii="Axiforma" w:hAnsi="Axiforma"/>
                                <w:b/>
                                <w:sz w:val="16"/>
                                <w:szCs w:val="16"/>
                              </w:rPr>
                              <w:t>Media Contacts:</w:t>
                            </w:r>
                          </w:p>
                          <w:p w14:paraId="56B0387F" w14:textId="77777777" w:rsidR="00A850F9" w:rsidRDefault="00A850F9" w:rsidP="00A850F9">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4174321C" w14:textId="77777777" w:rsidR="00A850F9" w:rsidRPr="007D5398" w:rsidRDefault="00A850F9" w:rsidP="00A850F9">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.842.1003</w:t>
                            </w:r>
                          </w:p>
                          <w:p w14:paraId="21B32B13" w14:textId="77777777" w:rsidR="00A850F9" w:rsidRPr="007D5398" w:rsidRDefault="00A850F9" w:rsidP="00A850F9">
                            <w:pPr>
                              <w:spacing w:after="0" w:line="240" w:lineRule="auto"/>
                              <w:jc w:val="right"/>
                              <w:rPr>
                                <w:rFonts w:ascii="Axiforma" w:hAnsi="Axiforma"/>
                                <w:sz w:val="16"/>
                                <w:szCs w:val="16"/>
                              </w:rPr>
                            </w:pPr>
                          </w:p>
                          <w:p w14:paraId="718835A4" w14:textId="77777777" w:rsidR="00A850F9" w:rsidRPr="007D5398" w:rsidRDefault="00A850F9" w:rsidP="00A850F9">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117EC832" w14:textId="77777777" w:rsidR="00A850F9" w:rsidRPr="007D5398" w:rsidRDefault="00A850F9" w:rsidP="00A850F9">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w:t>
                            </w:r>
                            <w:r w:rsidRPr="007D5398">
                              <w:rPr>
                                <w:rFonts w:ascii="Axiforma" w:hAnsi="Axiforma"/>
                                <w:sz w:val="16"/>
                                <w:szCs w:val="16"/>
                              </w:rPr>
                              <w:t>410</w:t>
                            </w:r>
                            <w:r>
                              <w:rPr>
                                <w:rFonts w:ascii="Axiforma" w:hAnsi="Axiforma"/>
                                <w:sz w:val="16"/>
                                <w:szCs w:val="16"/>
                              </w:rPr>
                              <w:t>.</w:t>
                            </w:r>
                            <w:r w:rsidRPr="007D5398">
                              <w:rPr>
                                <w:rFonts w:ascii="Axiforma" w:hAnsi="Axiforma"/>
                                <w:sz w:val="16"/>
                                <w:szCs w:val="16"/>
                              </w:rPr>
                              <w:t>9898</w:t>
                            </w:r>
                          </w:p>
                          <w:p w14:paraId="47D2E421" w14:textId="77777777" w:rsidR="00A850F9" w:rsidRPr="009123BF" w:rsidRDefault="00A850F9" w:rsidP="00A850F9">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044F2" id="_x0000_t202" coordsize="21600,21600" o:spt="202" path="m,l,21600r21600,l21600,xe">
                <v:stroke joinstyle="miter"/>
                <v:path gradientshapeok="t" o:connecttype="rect"/>
              </v:shapetype>
              <v:shape id="Text Box 2" o:spid="_x0000_s1026" type="#_x0000_t202" style="position:absolute;margin-left:141pt;margin-top:-23.6pt;width:345.6pt;height:7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" stroked="f">
                <v:textbox>
                  <w:txbxContent>
                    <w:p w14:paraId="52606284" w14:textId="77777777" w:rsidR="00A850F9" w:rsidRPr="007D5398" w:rsidRDefault="00A850F9" w:rsidP="00A850F9">
                      <w:pPr>
                        <w:spacing w:after="0" w:line="240" w:lineRule="auto"/>
                        <w:jc w:val="right"/>
                        <w:rPr>
                          <w:rFonts w:ascii="Axiforma" w:hAnsi="Axiforma"/>
                          <w:b/>
                          <w:sz w:val="16"/>
                          <w:szCs w:val="16"/>
                        </w:rPr>
                      </w:pPr>
                      <w:r w:rsidRPr="007D5398">
                        <w:rPr>
                          <w:rFonts w:ascii="Axiforma" w:hAnsi="Axiforma"/>
                          <w:b/>
                          <w:sz w:val="16"/>
                          <w:szCs w:val="16"/>
                        </w:rPr>
                        <w:t>Media Contacts:</w:t>
                      </w:r>
                    </w:p>
                    <w:p w14:paraId="56B0387F" w14:textId="77777777" w:rsidR="00A850F9" w:rsidRDefault="00A850F9" w:rsidP="00A850F9">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4174321C" w14:textId="77777777" w:rsidR="00A850F9" w:rsidRPr="007D5398" w:rsidRDefault="00A850F9" w:rsidP="00A850F9">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.842.1003</w:t>
                      </w:r>
                    </w:p>
                    <w:p w14:paraId="21B32B13" w14:textId="77777777" w:rsidR="00A850F9" w:rsidRPr="007D5398" w:rsidRDefault="00A850F9" w:rsidP="00A850F9">
                      <w:pPr>
                        <w:spacing w:after="0" w:line="240" w:lineRule="auto"/>
                        <w:jc w:val="right"/>
                        <w:rPr>
                          <w:rFonts w:ascii="Axiforma" w:hAnsi="Axiforma"/>
                          <w:sz w:val="16"/>
                          <w:szCs w:val="16"/>
                        </w:rPr>
                      </w:pPr>
                    </w:p>
                    <w:p w14:paraId="718835A4" w14:textId="77777777" w:rsidR="00A850F9" w:rsidRPr="007D5398" w:rsidRDefault="00A850F9" w:rsidP="00A850F9">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117EC832" w14:textId="77777777" w:rsidR="00A850F9" w:rsidRPr="007D5398" w:rsidRDefault="00A850F9" w:rsidP="00A850F9">
                      <w:pPr>
                        <w:spacing w:after="0" w:line="240" w:lineRule="auto"/>
                        <w:jc w:val="right"/>
                        <w:rPr>
                          <w:rFonts w:ascii="Axiforma" w:hAnsi="Axiforma"/>
                          <w:sz w:val="16"/>
                          <w:szCs w:val="16"/>
                        </w:rPr>
                      </w:pPr>
                      <w:r w:rsidRPr="007D5398">
                        <w:rPr>
                          <w:rFonts w:ascii="Axiforma" w:hAnsi="Axiforma"/>
                          <w:sz w:val="16"/>
                          <w:szCs w:val="16"/>
                        </w:rPr>
                        <w:t>210</w:t>
                      </w:r>
                      <w:r>
                        <w:rPr>
                          <w:rFonts w:ascii="Axiforma" w:hAnsi="Axiforma"/>
                          <w:sz w:val="16"/>
                          <w:szCs w:val="16"/>
                        </w:rPr>
                        <w:t>.</w:t>
                      </w:r>
                      <w:r w:rsidRPr="007D5398">
                        <w:rPr>
                          <w:rFonts w:ascii="Axiforma" w:hAnsi="Axiforma"/>
                          <w:sz w:val="16"/>
                          <w:szCs w:val="16"/>
                        </w:rPr>
                        <w:t>410</w:t>
                      </w:r>
                      <w:r>
                        <w:rPr>
                          <w:rFonts w:ascii="Axiforma" w:hAnsi="Axiforma"/>
                          <w:sz w:val="16"/>
                          <w:szCs w:val="16"/>
                        </w:rPr>
                        <w:t>.</w:t>
                      </w:r>
                      <w:r w:rsidRPr="007D5398">
                        <w:rPr>
                          <w:rFonts w:ascii="Axiforma" w:hAnsi="Axiforma"/>
                          <w:sz w:val="16"/>
                          <w:szCs w:val="16"/>
                        </w:rPr>
                        <w:t>9898</w:t>
                      </w:r>
                    </w:p>
                    <w:p w14:paraId="47D2E421" w14:textId="77777777" w:rsidR="00A850F9" w:rsidRPr="009123BF" w:rsidRDefault="00A850F9" w:rsidP="00A850F9">
                      <w:pPr>
                        <w:rPr>
                          <w:rFonts w:ascii="Axiforma" w:hAnsi="Axiforma"/>
                        </w:rPr>
                      </w:pPr>
                    </w:p>
                  </w:txbxContent>
                </v:textbox>
              </v:shape>
            </w:pict>
          </mc:Fallback>
        </mc:AlternateContent>
      </w:r>
    </w:p>
    <w:p w14:paraId="1D593B19" w14:textId="033CDD71" w:rsidR="00A850F9" w:rsidRPr="00A850F9" w:rsidRDefault="00A850F9" w:rsidP="00A850F9">
      <w:pPr>
        <w:pStyle w:val="BodyText"/>
        <w:spacing w:after="0" w:line="240" w:lineRule="auto"/>
        <w:rPr>
          <w:rFonts w:ascii="Axiforma Medium Italic" w:hAnsi="Axiforma Medium Italic" w:cs="Calibri"/>
          <w:b/>
          <w:lang w:val="en-US"/>
        </w:rPr>
      </w:pPr>
    </w:p>
    <w:p w14:paraId="612CB2B8" w14:textId="56623B22" w:rsidR="004A7C21" w:rsidRPr="00A850F9" w:rsidRDefault="004A7C21" w:rsidP="000F40C9">
      <w:pPr>
        <w:pStyle w:val="BodyText"/>
        <w:spacing w:after="0" w:line="240" w:lineRule="auto"/>
        <w:rPr>
          <w:rFonts w:ascii="Axiforma Medium Italic" w:hAnsi="Axiforma Medium Italic" w:cs="Calibri"/>
          <w:bCs/>
        </w:rPr>
      </w:pPr>
    </w:p>
    <w:p w14:paraId="186EBE24" w14:textId="77777777" w:rsidR="00A850F9" w:rsidRDefault="00A850F9" w:rsidP="000F40C9">
      <w:pPr>
        <w:autoSpaceDE w:val="0"/>
        <w:autoSpaceDN w:val="0"/>
        <w:adjustRightInd w:val="0"/>
        <w:spacing w:after="0" w:line="240" w:lineRule="auto"/>
        <w:jc w:val="center"/>
        <w:rPr>
          <w:rFonts w:ascii="Axiforma Medium Italic" w:hAnsi="Axiforma Medium Italic" w:cs="Calibri"/>
          <w:b/>
          <w:sz w:val="32"/>
          <w:szCs w:val="32"/>
        </w:rPr>
      </w:pPr>
      <w:r w:rsidRPr="00A850F9">
        <w:rPr>
          <w:rFonts w:ascii="Axiforma Medium Italic" w:hAnsi="Axiforma Medium Italic" w:cs="Calibri"/>
          <w:b/>
          <w:sz w:val="32"/>
          <w:szCs w:val="32"/>
        </w:rPr>
        <w:t>THE BRISCOE WESTERN ART MUSEUM</w:t>
      </w:r>
      <w:r w:rsidR="004A7C21" w:rsidRPr="00A850F9">
        <w:rPr>
          <w:rFonts w:ascii="Axiforma Medium Italic" w:hAnsi="Axiforma Medium Italic" w:cs="Calibri"/>
          <w:b/>
          <w:sz w:val="32"/>
          <w:szCs w:val="32"/>
        </w:rPr>
        <w:t xml:space="preserve"> </w:t>
      </w:r>
    </w:p>
    <w:p w14:paraId="0AD138B4" w14:textId="633F8F71" w:rsidR="004A7C21" w:rsidRPr="00A850F9" w:rsidRDefault="002F1037" w:rsidP="000F40C9">
      <w:pPr>
        <w:autoSpaceDE w:val="0"/>
        <w:autoSpaceDN w:val="0"/>
        <w:adjustRightInd w:val="0"/>
        <w:spacing w:after="0" w:line="240" w:lineRule="auto"/>
        <w:jc w:val="center"/>
        <w:rPr>
          <w:rFonts w:ascii="Axiforma Medium Italic" w:hAnsi="Axiforma Medium Italic" w:cs="Calibri"/>
          <w:b/>
          <w:sz w:val="32"/>
          <w:szCs w:val="32"/>
        </w:rPr>
      </w:pPr>
      <w:r w:rsidRPr="00A850F9">
        <w:rPr>
          <w:rFonts w:ascii="Axiforma Medium Italic" w:hAnsi="Axiforma Medium Italic" w:cs="Calibri"/>
          <w:b/>
          <w:sz w:val="32"/>
          <w:szCs w:val="32"/>
        </w:rPr>
        <w:t>IS A</w:t>
      </w:r>
      <w:r w:rsidR="009C3C59" w:rsidRPr="00A850F9">
        <w:rPr>
          <w:rFonts w:ascii="Axiforma Medium Italic" w:hAnsi="Axiforma Medium Italic" w:cs="Calibri"/>
          <w:b/>
          <w:sz w:val="32"/>
          <w:szCs w:val="32"/>
        </w:rPr>
        <w:t xml:space="preserve"> 202</w:t>
      </w:r>
      <w:r w:rsidR="00344F5F" w:rsidRPr="00A850F9">
        <w:rPr>
          <w:rFonts w:ascii="Axiforma Medium Italic" w:hAnsi="Axiforma Medium Italic" w:cs="Calibri"/>
          <w:b/>
          <w:sz w:val="32"/>
          <w:szCs w:val="32"/>
        </w:rPr>
        <w:t>2</w:t>
      </w:r>
      <w:r w:rsidR="004A7C21" w:rsidRPr="00A850F9">
        <w:rPr>
          <w:rFonts w:ascii="Axiforma Medium Italic" w:hAnsi="Axiforma Medium Italic" w:cs="Calibri"/>
          <w:b/>
          <w:sz w:val="32"/>
          <w:szCs w:val="32"/>
        </w:rPr>
        <w:t xml:space="preserve"> BLUE STAR MUSEUM</w:t>
      </w:r>
    </w:p>
    <w:p w14:paraId="1BE725DA" w14:textId="1C284897" w:rsidR="004A7C21" w:rsidRPr="00A850F9" w:rsidRDefault="00A850F9" w:rsidP="000F40C9">
      <w:pPr>
        <w:autoSpaceDE w:val="0"/>
        <w:autoSpaceDN w:val="0"/>
        <w:adjustRightInd w:val="0"/>
        <w:spacing w:after="0" w:line="240" w:lineRule="auto"/>
        <w:jc w:val="center"/>
        <w:rPr>
          <w:rFonts w:ascii="Axiforma Medium Italic" w:hAnsi="Axiforma Medium Italic" w:cs="Calibri"/>
          <w:b/>
          <w:i/>
          <w:sz w:val="26"/>
          <w:szCs w:val="26"/>
        </w:rPr>
      </w:pPr>
      <w:r w:rsidRPr="00A850F9">
        <w:rPr>
          <w:rFonts w:ascii="Axiforma Medium Italic" w:hAnsi="Axiforma Medium Italic" w:cs="Calibri"/>
          <w:b/>
          <w:i/>
          <w:sz w:val="26"/>
          <w:szCs w:val="26"/>
        </w:rPr>
        <w:t>The Briscoe</w:t>
      </w:r>
      <w:r w:rsidR="004A7C21" w:rsidRPr="00A850F9">
        <w:rPr>
          <w:rFonts w:ascii="Axiforma Medium Italic" w:hAnsi="Axiforma Medium Italic" w:cs="Calibri"/>
          <w:b/>
          <w:i/>
          <w:sz w:val="26"/>
          <w:szCs w:val="26"/>
        </w:rPr>
        <w:t xml:space="preserve"> </w:t>
      </w:r>
      <w:r w:rsidR="00F35385" w:rsidRPr="00A850F9">
        <w:rPr>
          <w:rFonts w:ascii="Axiforma Medium Italic" w:hAnsi="Axiforma Medium Italic" w:cs="Calibri"/>
          <w:b/>
          <w:i/>
          <w:sz w:val="26"/>
          <w:szCs w:val="26"/>
        </w:rPr>
        <w:t>to</w:t>
      </w:r>
      <w:r w:rsidR="004A7C21" w:rsidRPr="00A850F9">
        <w:rPr>
          <w:rFonts w:ascii="Axiforma Medium Italic" w:hAnsi="Axiforma Medium Italic" w:cs="Calibri"/>
          <w:b/>
          <w:i/>
          <w:sz w:val="26"/>
          <w:szCs w:val="26"/>
        </w:rPr>
        <w:t xml:space="preserve"> offer free admission to military personnel and their families this summer</w:t>
      </w:r>
    </w:p>
    <w:p w14:paraId="0DA3EA59" w14:textId="77777777" w:rsidR="004A7C21" w:rsidRPr="00A850F9" w:rsidRDefault="004A7C21" w:rsidP="000F40C9">
      <w:pPr>
        <w:autoSpaceDE w:val="0"/>
        <w:autoSpaceDN w:val="0"/>
        <w:adjustRightInd w:val="0"/>
        <w:spacing w:after="0" w:line="240" w:lineRule="auto"/>
        <w:rPr>
          <w:rFonts w:ascii="Axiforma Medium Italic" w:hAnsi="Axiforma Medium Italic" w:cs="Calibri"/>
        </w:rPr>
      </w:pPr>
    </w:p>
    <w:p w14:paraId="72661139" w14:textId="1A7938E4" w:rsidR="00913000" w:rsidRPr="00A850F9" w:rsidRDefault="00A850F9" w:rsidP="00FE53B9">
      <w:pPr>
        <w:spacing w:after="0" w:line="240" w:lineRule="auto"/>
        <w:rPr>
          <w:rFonts w:ascii="Axiforma Medium Italic" w:hAnsi="Axiforma Medium Italic"/>
          <w:color w:val="000000"/>
        </w:rPr>
      </w:pPr>
      <w:r w:rsidRPr="00A850F9">
        <w:rPr>
          <w:rFonts w:ascii="Axiforma Medium Italic" w:hAnsi="Axiforma Medium Italic" w:cs="Calibri"/>
        </w:rPr>
        <w:t xml:space="preserve">San Antonio, TX </w:t>
      </w:r>
      <w:r w:rsidR="004A7C21" w:rsidRPr="00A850F9">
        <w:rPr>
          <w:rFonts w:ascii="Axiforma Medium Italic" w:hAnsi="Axiforma Medium Italic" w:cs="Calibri"/>
        </w:rPr>
        <w:t xml:space="preserve"> – </w:t>
      </w:r>
      <w:r w:rsidRPr="00A850F9">
        <w:rPr>
          <w:rFonts w:ascii="Axiforma Medium Italic" w:hAnsi="Axiforma Medium Italic" w:cs="Calibri"/>
        </w:rPr>
        <w:t xml:space="preserve">(May 2022) The Briscoe Western Art Museum </w:t>
      </w:r>
      <w:r w:rsidR="00A223D4" w:rsidRPr="00A850F9">
        <w:rPr>
          <w:rFonts w:ascii="Axiforma Medium Italic" w:hAnsi="Axiforma Medium Italic" w:cs="Calibri"/>
        </w:rPr>
        <w:t xml:space="preserve">announced it will join </w:t>
      </w:r>
      <w:bookmarkStart w:id="0" w:name="_GoBack"/>
      <w:bookmarkEnd w:id="0"/>
      <w:r w:rsidR="00A223D4" w:rsidRPr="00A850F9">
        <w:rPr>
          <w:rFonts w:ascii="Axiforma Medium Italic" w:hAnsi="Axiforma Medium Italic" w:cs="Calibri"/>
        </w:rPr>
        <w:t>museums nationwide in the</w:t>
      </w:r>
      <w:r w:rsidR="004A7C21" w:rsidRPr="00A850F9">
        <w:rPr>
          <w:rFonts w:ascii="Axiforma Medium Italic" w:hAnsi="Axiforma Medium Italic" w:cs="Calibri"/>
        </w:rPr>
        <w:t xml:space="preserve"> Blue Star Museums</w:t>
      </w:r>
      <w:r w:rsidR="002F1037" w:rsidRPr="00A850F9">
        <w:rPr>
          <w:rFonts w:ascii="Axiforma Medium Italic" w:hAnsi="Axiforma Medium Italic" w:cs="Calibri"/>
        </w:rPr>
        <w:t xml:space="preserve"> initiative</w:t>
      </w:r>
      <w:r w:rsidR="004A7C21" w:rsidRPr="00A850F9">
        <w:rPr>
          <w:rFonts w:ascii="Axiforma Medium Italic" w:hAnsi="Axiforma Medium Italic" w:cs="Calibri"/>
        </w:rPr>
        <w:t xml:space="preserve">, </w:t>
      </w:r>
      <w:r w:rsidR="00913000" w:rsidRPr="00A850F9">
        <w:rPr>
          <w:rFonts w:ascii="Axiforma Medium Italic" w:hAnsi="Axiforma Medium Italic" w:cs="Calibri"/>
        </w:rPr>
        <w:t xml:space="preserve">a program </w:t>
      </w:r>
      <w:r w:rsidR="008B5142" w:rsidRPr="00A850F9">
        <w:rPr>
          <w:rFonts w:ascii="Axiforma Medium Italic" w:hAnsi="Axiforma Medium Italic" w:cs="Calibri"/>
        </w:rPr>
        <w:t xml:space="preserve">that </w:t>
      </w:r>
      <w:r w:rsidR="00913000" w:rsidRPr="00A850F9">
        <w:rPr>
          <w:rFonts w:ascii="Axiforma Medium Italic" w:hAnsi="Axiforma Medium Italic" w:cs="Calibri"/>
        </w:rPr>
        <w:t xml:space="preserve">provides free admission to </w:t>
      </w:r>
      <w:r w:rsidR="002F1037" w:rsidRPr="00A850F9">
        <w:rPr>
          <w:rFonts w:ascii="Axiforma Medium Italic" w:hAnsi="Axiforma Medium Italic" w:cs="Calibri"/>
        </w:rPr>
        <w:t>currently</w:t>
      </w:r>
      <w:r w:rsidR="008B5142" w:rsidRPr="00A850F9">
        <w:rPr>
          <w:rFonts w:ascii="Axiforma Medium Italic" w:hAnsi="Axiforma Medium Italic" w:cs="Calibri"/>
        </w:rPr>
        <w:t>-</w:t>
      </w:r>
      <w:r w:rsidR="002F1037" w:rsidRPr="00A850F9">
        <w:rPr>
          <w:rFonts w:ascii="Axiforma Medium Italic" w:hAnsi="Axiforma Medium Italic" w:cs="Calibri"/>
        </w:rPr>
        <w:t>serving</w:t>
      </w:r>
      <w:r w:rsidR="00913000" w:rsidRPr="00A850F9">
        <w:rPr>
          <w:rFonts w:ascii="Axiforma Medium Italic" w:hAnsi="Axiforma Medium Italic" w:cs="Calibri"/>
        </w:rPr>
        <w:t xml:space="preserve"> </w:t>
      </w:r>
      <w:r w:rsidR="00F35385" w:rsidRPr="00A850F9">
        <w:rPr>
          <w:rFonts w:ascii="Axiforma Medium Italic" w:hAnsi="Axiforma Medium Italic" w:cs="Calibri"/>
        </w:rPr>
        <w:t xml:space="preserve">U.S. </w:t>
      </w:r>
      <w:r w:rsidR="00913000" w:rsidRPr="00A850F9">
        <w:rPr>
          <w:rFonts w:ascii="Axiforma Medium Italic" w:hAnsi="Axiforma Medium Italic" w:cs="Calibri"/>
        </w:rPr>
        <w:t>military personnel and their families this summer</w:t>
      </w:r>
      <w:r w:rsidR="00A77F5C" w:rsidRPr="00A850F9">
        <w:rPr>
          <w:rFonts w:ascii="Axiforma Medium Italic" w:hAnsi="Axiforma Medium Italic" w:cs="Calibri"/>
        </w:rPr>
        <w:t xml:space="preserve">. </w:t>
      </w:r>
      <w:r w:rsidR="00AB17AF" w:rsidRPr="00A850F9">
        <w:rPr>
          <w:rFonts w:ascii="Axiforma Medium Italic" w:hAnsi="Axiforma Medium Italic" w:cs="Calibri"/>
        </w:rPr>
        <w:t>The 20</w:t>
      </w:r>
      <w:r w:rsidR="002F1037" w:rsidRPr="00A850F9">
        <w:rPr>
          <w:rFonts w:ascii="Axiforma Medium Italic" w:hAnsi="Axiforma Medium Italic" w:cs="Calibri"/>
        </w:rPr>
        <w:t>2</w:t>
      </w:r>
      <w:r w:rsidRPr="00A850F9">
        <w:rPr>
          <w:rFonts w:ascii="Axiforma Medium Italic" w:hAnsi="Axiforma Medium Italic" w:cs="Calibri"/>
        </w:rPr>
        <w:t>2</w:t>
      </w:r>
      <w:r w:rsidR="00AB17AF" w:rsidRPr="00A850F9">
        <w:rPr>
          <w:rFonts w:ascii="Axiforma Medium Italic" w:hAnsi="Axiforma Medium Italic" w:cs="Calibri"/>
        </w:rPr>
        <w:t xml:space="preserve"> program will begin on</w:t>
      </w:r>
      <w:r w:rsidR="002F1037" w:rsidRPr="00A850F9">
        <w:rPr>
          <w:rFonts w:ascii="Axiforma Medium Italic" w:hAnsi="Axiforma Medium Italic" w:cs="Calibri"/>
        </w:rPr>
        <w:t xml:space="preserve"> Armed Forces Day,</w:t>
      </w:r>
      <w:r w:rsidR="00AB17AF" w:rsidRPr="00A850F9">
        <w:rPr>
          <w:rFonts w:ascii="Axiforma Medium Italic" w:hAnsi="Axiforma Medium Italic" w:cs="Calibri"/>
        </w:rPr>
        <w:t xml:space="preserve"> Saturday, May </w:t>
      </w:r>
      <w:r w:rsidR="00344F5F" w:rsidRPr="00A850F9">
        <w:rPr>
          <w:rFonts w:ascii="Axiforma Medium Italic" w:hAnsi="Axiforma Medium Italic" w:cs="Calibri"/>
        </w:rPr>
        <w:t>21, 2022</w:t>
      </w:r>
      <w:r w:rsidR="002F1037" w:rsidRPr="00A850F9">
        <w:rPr>
          <w:rFonts w:ascii="Axiforma Medium Italic" w:hAnsi="Axiforma Medium Italic" w:cs="Calibri"/>
        </w:rPr>
        <w:t>,</w:t>
      </w:r>
      <w:r w:rsidR="00AB17AF" w:rsidRPr="00A850F9">
        <w:rPr>
          <w:rFonts w:ascii="Axiforma Medium Italic" w:hAnsi="Axiforma Medium Italic" w:cs="Calibri"/>
        </w:rPr>
        <w:t xml:space="preserve"> and end on </w:t>
      </w:r>
      <w:r w:rsidR="002F1037" w:rsidRPr="00A850F9">
        <w:rPr>
          <w:rFonts w:ascii="Axiforma Medium Italic" w:hAnsi="Axiforma Medium Italic" w:cs="Calibri"/>
        </w:rPr>
        <w:t xml:space="preserve">Labor Day, </w:t>
      </w:r>
      <w:r w:rsidR="00AB17AF" w:rsidRPr="00A850F9">
        <w:rPr>
          <w:rFonts w:ascii="Axiforma Medium Italic" w:hAnsi="Axiforma Medium Italic" w:cs="Calibri"/>
        </w:rPr>
        <w:t xml:space="preserve">Monday, September </w:t>
      </w:r>
      <w:r w:rsidR="00344F5F" w:rsidRPr="00A850F9">
        <w:rPr>
          <w:rFonts w:ascii="Axiforma Medium Italic" w:hAnsi="Axiforma Medium Italic" w:cs="Calibri"/>
        </w:rPr>
        <w:t>5</w:t>
      </w:r>
      <w:r w:rsidR="00AB17AF" w:rsidRPr="00A850F9">
        <w:rPr>
          <w:rFonts w:ascii="Axiforma Medium Italic" w:hAnsi="Axiforma Medium Italic" w:cs="Calibri"/>
        </w:rPr>
        <w:t>, 20</w:t>
      </w:r>
      <w:r w:rsidR="002F1037" w:rsidRPr="00A850F9">
        <w:rPr>
          <w:rFonts w:ascii="Axiforma Medium Italic" w:hAnsi="Axiforma Medium Italic" w:cs="Calibri"/>
        </w:rPr>
        <w:t>2</w:t>
      </w:r>
      <w:r w:rsidR="00344F5F" w:rsidRPr="00A850F9">
        <w:rPr>
          <w:rFonts w:ascii="Axiforma Medium Italic" w:hAnsi="Axiforma Medium Italic" w:cs="Calibri"/>
        </w:rPr>
        <w:t>2</w:t>
      </w:r>
      <w:r w:rsidR="002F1037" w:rsidRPr="00A850F9">
        <w:rPr>
          <w:rFonts w:ascii="Axiforma Medium Italic" w:hAnsi="Axiforma Medium Italic" w:cs="Calibri"/>
        </w:rPr>
        <w:t xml:space="preserve">. </w:t>
      </w:r>
      <w:r w:rsidR="00F35385" w:rsidRPr="00A850F9">
        <w:rPr>
          <w:rFonts w:ascii="Axiforma Medium Italic" w:hAnsi="Axiforma Medium Italic" w:cs="Calibri"/>
        </w:rPr>
        <w:t>Fi</w:t>
      </w:r>
      <w:r w:rsidR="00913000" w:rsidRPr="00A850F9">
        <w:rPr>
          <w:rFonts w:ascii="Axiforma Medium Italic" w:hAnsi="Axiforma Medium Italic" w:cs="Calibri"/>
        </w:rPr>
        <w:t xml:space="preserve">nd the list of participating museums at </w:t>
      </w:r>
      <w:hyperlink r:id="rId6" w:history="1">
        <w:r w:rsidR="00913000" w:rsidRPr="00A850F9">
          <w:rPr>
            <w:rStyle w:val="Hyperlink"/>
            <w:rFonts w:ascii="Axiforma Medium Italic" w:hAnsi="Axiforma Medium Italic"/>
          </w:rPr>
          <w:t>arts.gov/bluestarmuseums</w:t>
        </w:r>
      </w:hyperlink>
      <w:r w:rsidR="00913000" w:rsidRPr="00A850F9">
        <w:rPr>
          <w:rFonts w:ascii="Axiforma Medium Italic" w:hAnsi="Axiforma Medium Italic"/>
          <w:color w:val="000000"/>
        </w:rPr>
        <w:t>.</w:t>
      </w:r>
    </w:p>
    <w:p w14:paraId="5E3A569B" w14:textId="77777777" w:rsidR="00913000" w:rsidRPr="00A850F9" w:rsidRDefault="00913000" w:rsidP="00A223D4">
      <w:pPr>
        <w:pStyle w:val="NormalWeb"/>
        <w:shd w:val="clear" w:color="auto" w:fill="FFFFFF"/>
        <w:spacing w:before="0" w:beforeAutospacing="0" w:after="0" w:afterAutospacing="0"/>
        <w:textAlignment w:val="baseline"/>
        <w:rPr>
          <w:rFonts w:ascii="Axiforma Medium Italic" w:hAnsi="Axiforma Medium Italic"/>
          <w:sz w:val="22"/>
          <w:szCs w:val="22"/>
        </w:rPr>
      </w:pPr>
    </w:p>
    <w:p w14:paraId="2303D800" w14:textId="33239096" w:rsidR="004A7C21" w:rsidRPr="00A850F9" w:rsidRDefault="00344F5F" w:rsidP="000F40C9">
      <w:pPr>
        <w:spacing w:after="0" w:line="240" w:lineRule="auto"/>
        <w:rPr>
          <w:rFonts w:ascii="Axiforma Medium Italic" w:hAnsi="Axiforma Medium Italic" w:cs="Calibri"/>
        </w:rPr>
      </w:pPr>
      <w:r w:rsidRPr="00A850F9">
        <w:rPr>
          <w:rFonts w:ascii="Axiforma Medium Italic" w:hAnsi="Axiforma Medium Italic" w:cs="Calibri"/>
        </w:rPr>
        <w:t>Blue Star Museums is a partnership between the National Endowment for the Arts and Blue Star Families, in collaboration with the Department of Defense and museums across America.</w:t>
      </w:r>
    </w:p>
    <w:p w14:paraId="36C54708" w14:textId="3FF938D9" w:rsidR="004A7C21" w:rsidRPr="00A850F9" w:rsidRDefault="004A7C21" w:rsidP="000F40C9">
      <w:pPr>
        <w:spacing w:after="0" w:line="240" w:lineRule="auto"/>
        <w:rPr>
          <w:rFonts w:ascii="Axiforma Medium Italic" w:hAnsi="Axiforma Medium Italic" w:cs="Calibri"/>
        </w:rPr>
      </w:pPr>
    </w:p>
    <w:p w14:paraId="67539134" w14:textId="66E7D922" w:rsidR="002F1037" w:rsidRPr="00A850F9" w:rsidRDefault="00344F5F" w:rsidP="000F40C9">
      <w:pPr>
        <w:spacing w:after="0" w:line="240" w:lineRule="auto"/>
        <w:rPr>
          <w:rFonts w:ascii="Axiforma Medium Italic" w:hAnsi="Axiforma Medium Italic" w:cs="Calibri"/>
        </w:rPr>
      </w:pPr>
      <w:r w:rsidRPr="00A850F9">
        <w:rPr>
          <w:rFonts w:ascii="Axiforma Medium Italic" w:hAnsi="Axiforma Medium Italic" w:cs="Calibri"/>
        </w:rPr>
        <w:t xml:space="preserve">“Museums educate and inspire, cause us to wonder and imagine, dream and remember,” said Dr. Maria Rosario Jackson, chair of the National Endowment for the Arts. “By participating in the Blue Star Museums program, </w:t>
      </w:r>
      <w:r w:rsidR="00A850F9" w:rsidRPr="00A850F9">
        <w:rPr>
          <w:rFonts w:ascii="Axiforma Medium Italic" w:hAnsi="Axiforma Medium Italic" w:cs="Calibri"/>
        </w:rPr>
        <w:t>the Briscoe Western Art Museum</w:t>
      </w:r>
      <w:r w:rsidRPr="00A850F9">
        <w:rPr>
          <w:rFonts w:ascii="Axiforma Medium Italic" w:hAnsi="Axiforma Medium Italic" w:cs="Calibri"/>
        </w:rPr>
        <w:t xml:space="preserve"> is offering military personnel and their families an opportunity to feel connected to the </w:t>
      </w:r>
      <w:r w:rsidR="00A850F9" w:rsidRPr="00A850F9">
        <w:rPr>
          <w:rFonts w:ascii="Axiforma Medium Italic" w:hAnsi="Axiforma Medium Italic" w:cs="Calibri"/>
        </w:rPr>
        <w:t xml:space="preserve">San Antonio </w:t>
      </w:r>
      <w:r w:rsidRPr="00A850F9">
        <w:rPr>
          <w:rFonts w:ascii="Axiforma Medium Italic" w:hAnsi="Axiforma Medium Italic" w:cs="Calibri"/>
        </w:rPr>
        <w:t>community and to explore the world through the power of arts, culture and design, contributing to each person being able to live an artful life.”</w:t>
      </w:r>
    </w:p>
    <w:p w14:paraId="2A1A8007" w14:textId="77777777" w:rsidR="00344F5F" w:rsidRPr="00A850F9" w:rsidRDefault="00344F5F" w:rsidP="000F40C9">
      <w:pPr>
        <w:spacing w:after="0" w:line="240" w:lineRule="auto"/>
        <w:rPr>
          <w:rFonts w:ascii="Axiforma Medium Italic" w:hAnsi="Axiforma Medium Italic" w:cs="Calibri"/>
          <w:highlight w:val="yellow"/>
        </w:rPr>
      </w:pPr>
    </w:p>
    <w:p w14:paraId="717534E7" w14:textId="42171F9D" w:rsidR="004A7C21" w:rsidRPr="00A850F9" w:rsidRDefault="00DF6947" w:rsidP="000F40C9">
      <w:pPr>
        <w:autoSpaceDE w:val="0"/>
        <w:autoSpaceDN w:val="0"/>
        <w:adjustRightInd w:val="0"/>
        <w:spacing w:after="0" w:line="240" w:lineRule="auto"/>
        <w:rPr>
          <w:rFonts w:ascii="Axiforma Medium Italic" w:hAnsi="Axiforma Medium Italic" w:cs="Calibri"/>
        </w:rPr>
      </w:pPr>
      <w:r w:rsidRPr="00A850F9">
        <w:rPr>
          <w:rFonts w:ascii="Axiforma Medium Italic" w:hAnsi="Axiforma Medium Italic" w:cs="Calibri"/>
        </w:rPr>
        <w:t>Blue Star Museums</w:t>
      </w:r>
      <w:r w:rsidR="004A7C21" w:rsidRPr="00A850F9">
        <w:rPr>
          <w:rFonts w:ascii="Axiforma Medium Italic" w:hAnsi="Axiforma Medium Italic" w:cs="Calibri"/>
        </w:rPr>
        <w:t xml:space="preserve"> </w:t>
      </w:r>
      <w:r w:rsidR="00212C24" w:rsidRPr="00A850F9">
        <w:rPr>
          <w:rFonts w:ascii="Axiforma Medium Italic" w:hAnsi="Axiforma Medium Italic" w:cs="Calibri"/>
        </w:rPr>
        <w:t>include children’s museums, art, science, and history museums, zoos, gardens, lighthouses, and more, and hail</w:t>
      </w:r>
      <w:r w:rsidR="00DF3E67" w:rsidRPr="00A850F9">
        <w:rPr>
          <w:rFonts w:ascii="Axiforma Medium Italic" w:hAnsi="Axiforma Medium Italic" w:cs="Calibri"/>
        </w:rPr>
        <w:t xml:space="preserve"> from all 50 states, </w:t>
      </w:r>
      <w:r w:rsidR="00212C24" w:rsidRPr="00A850F9">
        <w:rPr>
          <w:rFonts w:ascii="Axiforma Medium Italic" w:hAnsi="Axiforma Medium Italic" w:cs="Calibri"/>
        </w:rPr>
        <w:t>District of Columbia,</w:t>
      </w:r>
      <w:r w:rsidR="00DF3E67" w:rsidRPr="00A850F9">
        <w:rPr>
          <w:rFonts w:ascii="Axiforma Medium Italic" w:hAnsi="Axiforma Medium Italic" w:cs="Calibri"/>
        </w:rPr>
        <w:t xml:space="preserve"> and </w:t>
      </w:r>
      <w:r w:rsidR="00212C24" w:rsidRPr="00A850F9">
        <w:rPr>
          <w:rFonts w:ascii="Axiforma Medium Italic" w:hAnsi="Axiforma Medium Italic" w:cs="Calibri"/>
        </w:rPr>
        <w:t xml:space="preserve">the U.S. Virgin Islands. The </w:t>
      </w:r>
      <w:hyperlink r:id="rId7" w:history="1">
        <w:r w:rsidR="00212C24" w:rsidRPr="00A850F9">
          <w:rPr>
            <w:rStyle w:val="Hyperlink"/>
            <w:rFonts w:ascii="Axiforma Medium Italic" w:hAnsi="Axiforma Medium Italic" w:cs="Calibri"/>
          </w:rPr>
          <w:t>current list of participating museums</w:t>
        </w:r>
      </w:hyperlink>
      <w:r w:rsidR="00212C24" w:rsidRPr="00A850F9">
        <w:rPr>
          <w:rFonts w:ascii="Axiforma Medium Italic" w:hAnsi="Axiforma Medium Italic" w:cs="Calibri"/>
        </w:rPr>
        <w:t xml:space="preserve"> will continue to </w:t>
      </w:r>
      <w:r w:rsidR="00461374" w:rsidRPr="00A850F9">
        <w:rPr>
          <w:rFonts w:ascii="Axiforma Medium Italic" w:hAnsi="Axiforma Medium Italic" w:cs="Calibri"/>
        </w:rPr>
        <w:t>develop</w:t>
      </w:r>
      <w:r w:rsidR="00212C24" w:rsidRPr="00A850F9">
        <w:rPr>
          <w:rFonts w:ascii="Axiforma Medium Italic" w:hAnsi="Axiforma Medium Italic" w:cs="Calibri"/>
        </w:rPr>
        <w:t xml:space="preserve"> over the summer as </w:t>
      </w:r>
      <w:r w:rsidR="00461374" w:rsidRPr="00A850F9">
        <w:rPr>
          <w:rFonts w:ascii="Axiforma Medium Italic" w:hAnsi="Axiforma Medium Italic" w:cs="Calibri"/>
        </w:rPr>
        <w:t>organizations</w:t>
      </w:r>
      <w:r w:rsidR="004A7C21" w:rsidRPr="00A850F9">
        <w:rPr>
          <w:rFonts w:ascii="Axiforma Medium Italic" w:hAnsi="Axiforma Medium Italic" w:cs="Calibri"/>
        </w:rPr>
        <w:t xml:space="preserve"> are welcome to </w:t>
      </w:r>
      <w:hyperlink r:id="rId8" w:history="1">
        <w:r w:rsidR="00461374" w:rsidRPr="00A850F9">
          <w:rPr>
            <w:rStyle w:val="Hyperlink"/>
            <w:rFonts w:ascii="Axiforma Medium Italic" w:hAnsi="Axiforma Medium Italic" w:cs="Calibri"/>
          </w:rPr>
          <w:t>register</w:t>
        </w:r>
        <w:r w:rsidR="004A7C21" w:rsidRPr="00A850F9">
          <w:rPr>
            <w:rStyle w:val="Hyperlink"/>
            <w:rFonts w:ascii="Axiforma Medium Italic" w:hAnsi="Axiforma Medium Italic" w:cs="Calibri"/>
          </w:rPr>
          <w:t xml:space="preserve"> </w:t>
        </w:r>
        <w:r w:rsidR="00461374" w:rsidRPr="00A850F9">
          <w:rPr>
            <w:rStyle w:val="Hyperlink"/>
            <w:rFonts w:ascii="Axiforma Medium Italic" w:hAnsi="Axiforma Medium Italic" w:cs="Calibri"/>
          </w:rPr>
          <w:t>to be a Blue Star Museum</w:t>
        </w:r>
      </w:hyperlink>
      <w:r w:rsidR="00461374" w:rsidRPr="00A850F9">
        <w:rPr>
          <w:rFonts w:ascii="Axiforma Medium Italic" w:hAnsi="Axiforma Medium Italic" w:cs="Calibri"/>
        </w:rPr>
        <w:t xml:space="preserve"> </w:t>
      </w:r>
      <w:r w:rsidR="00212C24" w:rsidRPr="00A850F9">
        <w:rPr>
          <w:rFonts w:ascii="Axiforma Medium Italic" w:hAnsi="Axiforma Medium Italic" w:cs="Calibri"/>
        </w:rPr>
        <w:t>t</w:t>
      </w:r>
      <w:r w:rsidR="004A7C21" w:rsidRPr="00A850F9">
        <w:rPr>
          <w:rFonts w:ascii="Axiforma Medium Italic" w:hAnsi="Axiforma Medium Italic" w:cs="Calibri"/>
        </w:rPr>
        <w:t>hroughout the su</w:t>
      </w:r>
      <w:r w:rsidR="00461374" w:rsidRPr="00A850F9">
        <w:rPr>
          <w:rFonts w:ascii="Axiforma Medium Italic" w:hAnsi="Axiforma Medium Italic" w:cs="Calibri"/>
        </w:rPr>
        <w:t>mmer</w:t>
      </w:r>
      <w:r w:rsidR="004A7C21" w:rsidRPr="00A850F9">
        <w:rPr>
          <w:rFonts w:ascii="Axiforma Medium Italic" w:hAnsi="Axiforma Medium Italic" w:cs="Calibri"/>
        </w:rPr>
        <w:t>.</w:t>
      </w:r>
    </w:p>
    <w:p w14:paraId="387B8292" w14:textId="77777777" w:rsidR="004A7C21" w:rsidRPr="00A850F9" w:rsidRDefault="004A7C21" w:rsidP="000F40C9">
      <w:pPr>
        <w:autoSpaceDE w:val="0"/>
        <w:autoSpaceDN w:val="0"/>
        <w:adjustRightInd w:val="0"/>
        <w:spacing w:after="0" w:line="240" w:lineRule="auto"/>
        <w:rPr>
          <w:rFonts w:ascii="Axiforma Medium Italic" w:hAnsi="Axiforma Medium Italic" w:cs="Calibri"/>
        </w:rPr>
      </w:pPr>
    </w:p>
    <w:p w14:paraId="25D7F444" w14:textId="7A827305" w:rsidR="004C7017" w:rsidRPr="00A850F9" w:rsidRDefault="00344F5F" w:rsidP="004C7017">
      <w:pPr>
        <w:spacing w:after="0" w:line="240" w:lineRule="auto"/>
        <w:rPr>
          <w:rFonts w:ascii="Axiforma Medium Italic" w:eastAsia="Times New Roman" w:hAnsi="Axiforma Medium Italic" w:cstheme="minorHAnsi"/>
        </w:rPr>
      </w:pPr>
      <w:r w:rsidRPr="00A850F9">
        <w:rPr>
          <w:rFonts w:ascii="Axiforma Medium Italic" w:eastAsia="Times New Roman" w:hAnsi="Axiforma Medium Italic" w:cstheme="minorHAnsi"/>
        </w:rPr>
        <w:t>"Our military community looks forward to the Blue Star Museum program each year and I am excited to celebrate the 2022 season along with them!” said Kathy Roth-</w:t>
      </w:r>
      <w:proofErr w:type="spellStart"/>
      <w:r w:rsidRPr="00A850F9">
        <w:rPr>
          <w:rFonts w:ascii="Axiforma Medium Italic" w:eastAsia="Times New Roman" w:hAnsi="Axiforma Medium Italic" w:cstheme="minorHAnsi"/>
        </w:rPr>
        <w:t>Douquet</w:t>
      </w:r>
      <w:proofErr w:type="spellEnd"/>
      <w:r w:rsidRPr="00A850F9">
        <w:rPr>
          <w:rFonts w:ascii="Axiforma Medium Italic" w:eastAsia="Times New Roman" w:hAnsi="Axiforma Medium Italic" w:cstheme="minorHAnsi"/>
        </w:rPr>
        <w:t xml:space="preserve">, CEO of Blue Star Families. “Thank you </w:t>
      </w:r>
      <w:r w:rsidR="00A850F9" w:rsidRPr="00A850F9">
        <w:rPr>
          <w:rFonts w:ascii="Axiforma Medium Italic" w:hAnsi="Axiforma Medium Italic" w:cs="Calibri"/>
        </w:rPr>
        <w:t xml:space="preserve">Briscoe Western Art Museum </w:t>
      </w:r>
      <w:r w:rsidRPr="00A850F9">
        <w:rPr>
          <w:rFonts w:ascii="Axiforma Medium Italic" w:eastAsia="Times New Roman" w:hAnsi="Axiforma Medium Italic" w:cstheme="minorHAnsi"/>
        </w:rPr>
        <w:t xml:space="preserve">for participating in this impactful program and offering military families the opportunity to enjoy the arts with you this summer.” </w:t>
      </w:r>
    </w:p>
    <w:p w14:paraId="78C03B4D" w14:textId="77777777" w:rsidR="00344F5F" w:rsidRPr="00A850F9" w:rsidRDefault="00344F5F" w:rsidP="004C7017">
      <w:pPr>
        <w:spacing w:after="0" w:line="240" w:lineRule="auto"/>
        <w:rPr>
          <w:rFonts w:ascii="Axiforma Medium Italic" w:hAnsi="Axiforma Medium Italic"/>
          <w:shd w:val="clear" w:color="auto" w:fill="FFFFFF"/>
        </w:rPr>
      </w:pPr>
    </w:p>
    <w:p w14:paraId="41B9715C" w14:textId="179D1CFB" w:rsidR="004A7C21" w:rsidRPr="00A850F9" w:rsidRDefault="00344F5F" w:rsidP="00A850F9">
      <w:pPr>
        <w:spacing w:after="0" w:line="240" w:lineRule="auto"/>
        <w:rPr>
          <w:rFonts w:ascii="Axiforma Medium Italic" w:hAnsi="Axiforma Medium Italic"/>
        </w:rPr>
      </w:pPr>
      <w:r w:rsidRPr="00A850F9">
        <w:rPr>
          <w:rFonts w:ascii="Axiforma Medium Italic" w:hAnsi="Axiforma Medium Italic"/>
          <w:color w:val="222222"/>
          <w:shd w:val="clear" w:color="auto" w:fill="FFFFFF"/>
        </w:rPr>
        <w:t xml:space="preserve">The free admission program is available for those currently serving in the United States Military—Air Force, Army, Coast Guard, Marine Corps, Navy, and Space Force, members of the Reserves, National Guard, U.S. Public Health Commissioned Corps, NOAA Commissioned Corps, and up to five family members. </w:t>
      </w:r>
      <w:bookmarkStart w:id="1" w:name="_Hlk101887450"/>
      <w:r w:rsidRPr="00A850F9">
        <w:rPr>
          <w:rFonts w:ascii="Axiforma Medium Italic" w:hAnsi="Axiforma Medium Italic"/>
        </w:rPr>
        <w:t xml:space="preserve">Qualified members must show a </w:t>
      </w:r>
      <w:bookmarkStart w:id="2" w:name="_Hlk103238285"/>
      <w:r w:rsidRPr="00A850F9">
        <w:rPr>
          <w:rFonts w:ascii="Axiforma Medium Italic" w:hAnsi="Axiforma Medium Italic"/>
        </w:rPr>
        <w:fldChar w:fldCharType="begin"/>
      </w:r>
      <w:r w:rsidRPr="00A850F9">
        <w:rPr>
          <w:rFonts w:ascii="Axiforma Medium Italic" w:hAnsi="Axiforma Medium Italic"/>
        </w:rPr>
        <w:instrText xml:space="preserve"> HYPERLINK "http://www.cac.mil/common-access-card/" </w:instrText>
      </w:r>
      <w:r w:rsidRPr="00A850F9">
        <w:rPr>
          <w:rFonts w:ascii="Axiforma Medium Italic" w:hAnsi="Axiforma Medium Italic"/>
        </w:rPr>
        <w:fldChar w:fldCharType="separate"/>
      </w:r>
      <w:r w:rsidRPr="00A850F9">
        <w:rPr>
          <w:rStyle w:val="Hyperlink"/>
          <w:rFonts w:ascii="Axiforma Medium Italic" w:hAnsi="Axiforma Medium Italic"/>
          <w:b/>
          <w:bCs/>
          <w:bdr w:val="none" w:sz="0" w:space="0" w:color="auto" w:frame="1"/>
        </w:rPr>
        <w:t>Geneva Convention common access card</w:t>
      </w:r>
      <w:r w:rsidRPr="00A850F9">
        <w:rPr>
          <w:rStyle w:val="Hyperlink"/>
          <w:rFonts w:ascii="Axiforma Medium Italic" w:hAnsi="Axiforma Medium Italic"/>
          <w:b/>
          <w:bCs/>
          <w:bdr w:val="none" w:sz="0" w:space="0" w:color="auto" w:frame="1"/>
        </w:rPr>
        <w:fldChar w:fldCharType="end"/>
      </w:r>
      <w:r w:rsidRPr="00A850F9">
        <w:rPr>
          <w:rFonts w:cs="Calibri"/>
        </w:rPr>
        <w:t> </w:t>
      </w:r>
      <w:r w:rsidRPr="00A850F9">
        <w:rPr>
          <w:rFonts w:ascii="Axiforma Medium Italic" w:hAnsi="Axiforma Medium Italic"/>
        </w:rPr>
        <w:t xml:space="preserve">(CAC), </w:t>
      </w:r>
      <w:hyperlink r:id="rId9" w:history="1">
        <w:r w:rsidRPr="00A850F9">
          <w:rPr>
            <w:rStyle w:val="Hyperlink"/>
            <w:rFonts w:ascii="Axiforma Medium Italic" w:hAnsi="Axiforma Medium Italic"/>
            <w:b/>
            <w:bCs/>
            <w:bdr w:val="none" w:sz="0" w:space="0" w:color="auto" w:frame="1"/>
          </w:rPr>
          <w:t>DD Form 1173 ID card (dependent ID), DD Form 1173-1 ID</w:t>
        </w:r>
        <w:r w:rsidRPr="00A850F9">
          <w:rPr>
            <w:rStyle w:val="Hyperlink"/>
            <w:rFonts w:cs="Calibri"/>
          </w:rPr>
          <w:t> </w:t>
        </w:r>
        <w:r w:rsidRPr="00A850F9">
          <w:rPr>
            <w:rStyle w:val="Hyperlink"/>
            <w:rFonts w:ascii="Axiforma Medium Italic" w:hAnsi="Axiforma Medium Italic"/>
          </w:rPr>
          <w:t xml:space="preserve">card or the </w:t>
        </w:r>
        <w:r w:rsidRPr="00A850F9">
          <w:rPr>
            <w:rStyle w:val="Hyperlink"/>
            <w:rFonts w:ascii="Axiforma Medium Italic" w:hAnsi="Axiforma Medium Italic"/>
            <w:b/>
          </w:rPr>
          <w:t>Next Generation Uniformed Services (Real) ID</w:t>
        </w:r>
        <w:r w:rsidRPr="00A850F9">
          <w:rPr>
            <w:rStyle w:val="Hyperlink"/>
            <w:rFonts w:ascii="Axiforma Medium Italic" w:hAnsi="Axiforma Medium Italic"/>
          </w:rPr>
          <w:t xml:space="preserve"> card</w:t>
        </w:r>
      </w:hyperlink>
      <w:r w:rsidRPr="00A850F9">
        <w:rPr>
          <w:rFonts w:ascii="Axiforma Medium Italic" w:hAnsi="Axiforma Medium Italic"/>
        </w:rPr>
        <w:t xml:space="preserve"> for entrance into a participating Blue Star Museum.</w:t>
      </w:r>
      <w:bookmarkEnd w:id="1"/>
      <w:bookmarkEnd w:id="2"/>
    </w:p>
    <w:p w14:paraId="4C162152" w14:textId="77777777" w:rsidR="00344F5F" w:rsidRPr="00A850F9" w:rsidRDefault="00344F5F" w:rsidP="000F40C9">
      <w:pPr>
        <w:autoSpaceDE w:val="0"/>
        <w:autoSpaceDN w:val="0"/>
        <w:adjustRightInd w:val="0"/>
        <w:spacing w:after="0" w:line="240" w:lineRule="auto"/>
        <w:rPr>
          <w:rFonts w:ascii="Axiforma Medium Italic" w:hAnsi="Axiforma Medium Italic" w:cs="Calibri"/>
        </w:rPr>
      </w:pPr>
    </w:p>
    <w:p w14:paraId="3D091F23" w14:textId="77777777" w:rsidR="00A850F9" w:rsidRPr="00A850F9" w:rsidRDefault="00A850F9" w:rsidP="00A850F9">
      <w:pPr>
        <w:autoSpaceDE w:val="0"/>
        <w:autoSpaceDN w:val="0"/>
        <w:adjustRightInd w:val="0"/>
        <w:spacing w:after="0" w:line="240" w:lineRule="auto"/>
        <w:jc w:val="both"/>
        <w:rPr>
          <w:rFonts w:ascii="Axiforma Medium Italic" w:hAnsi="Axiforma Medium Italic" w:cs="Calibri"/>
          <w:i/>
          <w:color w:val="000000"/>
          <w:sz w:val="20"/>
          <w:szCs w:val="20"/>
        </w:rPr>
      </w:pPr>
      <w:proofErr w:type="gramStart"/>
      <w:r w:rsidRPr="00A850F9">
        <w:rPr>
          <w:rFonts w:ascii="Axiforma Medium Italic" w:hAnsi="Axiforma Medium Italic" w:cs="Calibri-Bold"/>
          <w:b/>
          <w:bCs/>
          <w:color w:val="000000"/>
          <w:sz w:val="20"/>
          <w:szCs w:val="20"/>
        </w:rPr>
        <w:t xml:space="preserve">About </w:t>
      </w:r>
      <w:hyperlink r:id="rId10" w:history="1">
        <w:r w:rsidRPr="00A850F9">
          <w:rPr>
            <w:rStyle w:val="Hyperlink"/>
            <w:rFonts w:ascii="Axiforma Medium Italic" w:hAnsi="Axiforma Medium Italic" w:cs="Calibri-Bold"/>
            <w:b/>
            <w:bCs/>
            <w:sz w:val="20"/>
            <w:szCs w:val="20"/>
          </w:rPr>
          <w:t>The Briscoe Western Art Museum</w:t>
        </w:r>
      </w:hyperlink>
      <w:r w:rsidRPr="00A850F9">
        <w:rPr>
          <w:rFonts w:ascii="Axiforma Medium Italic" w:hAnsi="Axiforma Medium Italic" w:cs="Calibri-Bold"/>
          <w:b/>
          <w:bCs/>
          <w:color w:val="000000"/>
          <w:sz w:val="20"/>
          <w:szCs w:val="20"/>
        </w:rPr>
        <w:t>:</w:t>
      </w:r>
      <w:r w:rsidRPr="00A850F9">
        <w:rPr>
          <w:rFonts w:ascii="Axiforma Medium Italic" w:hAnsi="Axiforma Medium Italic" w:cs="Calibri-Bold"/>
          <w:b/>
          <w:bCs/>
          <w:i/>
          <w:color w:val="000000"/>
          <w:sz w:val="20"/>
          <w:szCs w:val="20"/>
        </w:rPr>
        <w:t xml:space="preserve"> </w:t>
      </w:r>
      <w:r w:rsidRPr="00A850F9">
        <w:rPr>
          <w:rFonts w:ascii="Axiforma Medium Italic" w:hAnsi="Axiforma Medium Italic" w:cs="Calibri"/>
          <w:i/>
          <w:color w:val="000000"/>
          <w:sz w:val="20"/>
          <w:szCs w:val="20"/>
        </w:rPr>
        <w:t>Preserving and presenting the art, history and culture of the American West through engaging</w:t>
      </w:r>
      <w:r w:rsidRPr="00A850F9">
        <w:rPr>
          <w:rFonts w:ascii="Axiforma Medium Italic" w:hAnsi="Axiforma Medium Italic" w:cs="Calibri-Bold"/>
          <w:b/>
          <w:bCs/>
          <w:i/>
          <w:color w:val="000000"/>
          <w:sz w:val="20"/>
          <w:szCs w:val="20"/>
        </w:rPr>
        <w:t xml:space="preserve"> </w:t>
      </w:r>
      <w:r w:rsidRPr="00A850F9">
        <w:rPr>
          <w:rFonts w:ascii="Axiforma Medium Italic" w:hAnsi="Axiforma Medium Italic" w:cs="Calibri"/>
          <w:i/>
          <w:color w:val="000000"/>
          <w:sz w:val="20"/>
          <w:szCs w:val="20"/>
        </w:rPr>
        <w:t>exhibitions, educational programs and public events reflective of the region’s rich traditions and shared heritage, the Briscoe Western Art Museum is</w:t>
      </w:r>
      <w:r w:rsidRPr="00A850F9">
        <w:rPr>
          <w:rFonts w:ascii="Axiforma Medium Italic" w:hAnsi="Axiforma Medium Italic" w:cs="Calibri-Bold"/>
          <w:b/>
          <w:bCs/>
          <w:i/>
          <w:color w:val="000000"/>
          <w:sz w:val="20"/>
          <w:szCs w:val="20"/>
        </w:rPr>
        <w:t xml:space="preserve"> </w:t>
      </w:r>
      <w:r w:rsidRPr="00A850F9">
        <w:rPr>
          <w:rFonts w:ascii="Axiforma Medium Italic" w:hAnsi="Axiforma Medium Italic" w:cs="Calibri"/>
          <w:i/>
          <w:color w:val="000000"/>
          <w:sz w:val="20"/>
          <w:szCs w:val="20"/>
        </w:rPr>
        <w:t>located on the San Antonio River Walk at 210 W. Market Street in the beautifully restored</w:t>
      </w:r>
      <w:r w:rsidRPr="00A850F9">
        <w:rPr>
          <w:rFonts w:ascii="Axiforma Medium Italic" w:hAnsi="Axiforma Medium Italic" w:cs="Calibri-Bold"/>
          <w:b/>
          <w:bCs/>
          <w:i/>
          <w:color w:val="000000"/>
          <w:sz w:val="20"/>
          <w:szCs w:val="20"/>
        </w:rPr>
        <w:t xml:space="preserve"> </w:t>
      </w:r>
      <w:r w:rsidRPr="00A850F9">
        <w:rPr>
          <w:rFonts w:ascii="Axiforma Medium Italic" w:hAnsi="Axiforma Medium Italic" w:cs="Calibri"/>
          <w:i/>
          <w:color w:val="000000"/>
          <w:sz w:val="20"/>
          <w:szCs w:val="20"/>
        </w:rPr>
        <w:t>1930s former San Antonio Public Library building.</w:t>
      </w:r>
      <w:proofErr w:type="gramEnd"/>
      <w:r w:rsidRPr="00A850F9">
        <w:rPr>
          <w:rFonts w:ascii="Axiforma Medium Italic" w:hAnsi="Axiforma Medium Italic" w:cs="Calibri"/>
          <w:i/>
          <w:color w:val="000000"/>
          <w:sz w:val="20"/>
          <w:szCs w:val="20"/>
        </w:rPr>
        <w:t xml:space="preserve"> Named in honor of the late Texas Gov. </w:t>
      </w:r>
      <w:proofErr w:type="spellStart"/>
      <w:r w:rsidRPr="00A850F9">
        <w:rPr>
          <w:rFonts w:ascii="Axiforma Medium Italic" w:hAnsi="Axiforma Medium Italic" w:cs="Calibri"/>
          <w:i/>
          <w:color w:val="000000"/>
          <w:sz w:val="20"/>
          <w:szCs w:val="20"/>
        </w:rPr>
        <w:t>Dolph</w:t>
      </w:r>
      <w:proofErr w:type="spellEnd"/>
      <w:r w:rsidRPr="00A850F9">
        <w:rPr>
          <w:rFonts w:ascii="Axiforma Medium Italic" w:hAnsi="Axiforma Medium Italic" w:cs="Calibri"/>
          <w:i/>
          <w:color w:val="000000"/>
          <w:sz w:val="20"/>
          <w:szCs w:val="20"/>
        </w:rPr>
        <w:t xml:space="preserve"> Briscoe Jr. and his wife, </w:t>
      </w:r>
      <w:proofErr w:type="spellStart"/>
      <w:r w:rsidRPr="00A850F9">
        <w:rPr>
          <w:rFonts w:ascii="Axiforma Medium Italic" w:hAnsi="Axiforma Medium Italic" w:cs="Calibri"/>
          <w:i/>
          <w:color w:val="000000"/>
          <w:sz w:val="20"/>
          <w:szCs w:val="20"/>
        </w:rPr>
        <w:t>Janey</w:t>
      </w:r>
      <w:proofErr w:type="spellEnd"/>
      <w:r w:rsidRPr="00A850F9">
        <w:rPr>
          <w:rFonts w:ascii="Axiforma Medium Italic" w:hAnsi="Axiforma Medium Italic" w:cs="Calibri"/>
          <w:i/>
          <w:color w:val="000000"/>
          <w:sz w:val="20"/>
          <w:szCs w:val="20"/>
        </w:rPr>
        <w:t xml:space="preserve"> Slaughter Briscoe, the museum includes the three-story Jack Guenther Pavilion, used for event rentals and programs, and the outdoor McNutt</w:t>
      </w:r>
      <w:r w:rsidRPr="00A850F9">
        <w:rPr>
          <w:rFonts w:ascii="Axiforma Medium Italic" w:hAnsi="Axiforma Medium Italic" w:cs="Calibri-Bold"/>
          <w:b/>
          <w:bCs/>
          <w:i/>
          <w:color w:val="000000"/>
          <w:sz w:val="20"/>
          <w:szCs w:val="20"/>
        </w:rPr>
        <w:t xml:space="preserve"> </w:t>
      </w:r>
      <w:r w:rsidRPr="00A850F9">
        <w:rPr>
          <w:rFonts w:ascii="Axiforma Medium Italic" w:hAnsi="Axiforma Medium Italic" w:cs="Calibri"/>
          <w:i/>
          <w:color w:val="000000"/>
          <w:sz w:val="20"/>
          <w:szCs w:val="20"/>
        </w:rPr>
        <w:t>Sculpture Garden. Follow the Briscoe on social media, @</w:t>
      </w:r>
      <w:proofErr w:type="spellStart"/>
      <w:r w:rsidRPr="00A850F9">
        <w:rPr>
          <w:rFonts w:ascii="Axiforma Medium Italic" w:hAnsi="Axiforma Medium Italic" w:cs="Calibri"/>
          <w:i/>
          <w:color w:val="000000"/>
          <w:sz w:val="20"/>
          <w:szCs w:val="20"/>
        </w:rPr>
        <w:t>BriscoeMuseum</w:t>
      </w:r>
      <w:proofErr w:type="spellEnd"/>
      <w:r w:rsidRPr="00A850F9">
        <w:rPr>
          <w:rFonts w:ascii="Axiforma Medium Italic" w:hAnsi="Axiforma Medium Italic" w:cs="Calibri"/>
          <w:i/>
          <w:color w:val="000000"/>
          <w:sz w:val="20"/>
          <w:szCs w:val="20"/>
        </w:rPr>
        <w:t>.</w:t>
      </w:r>
    </w:p>
    <w:p w14:paraId="41A5665D" w14:textId="77777777" w:rsidR="004A7C21" w:rsidRPr="00A850F9" w:rsidRDefault="004A7C21" w:rsidP="000F40C9">
      <w:pPr>
        <w:autoSpaceDE w:val="0"/>
        <w:autoSpaceDN w:val="0"/>
        <w:adjustRightInd w:val="0"/>
        <w:spacing w:after="0" w:line="240" w:lineRule="auto"/>
        <w:rPr>
          <w:rFonts w:ascii="Axiforma Medium Italic" w:hAnsi="Axiforma Medium Italic" w:cs="Calibri"/>
        </w:rPr>
      </w:pPr>
    </w:p>
    <w:p w14:paraId="160FD52E" w14:textId="77777777" w:rsidR="00344F5F" w:rsidRPr="00A850F9" w:rsidRDefault="00344F5F" w:rsidP="00344F5F">
      <w:pPr>
        <w:spacing w:after="0"/>
        <w:rPr>
          <w:rFonts w:ascii="Axiforma Medium Italic" w:hAnsi="Axiforma Medium Italic" w:cstheme="minorHAnsi"/>
        </w:rPr>
      </w:pPr>
      <w:r w:rsidRPr="00A850F9">
        <w:rPr>
          <w:rFonts w:ascii="Axiforma Medium Italic" w:hAnsi="Axiforma Medium Italic" w:cstheme="minorHAnsi"/>
          <w:b/>
          <w:u w:val="single"/>
        </w:rPr>
        <w:t>About the National Endowment for the Arts</w:t>
      </w:r>
    </w:p>
    <w:p w14:paraId="78720E8A" w14:textId="77777777" w:rsidR="00344F5F" w:rsidRPr="00A850F9" w:rsidRDefault="00344F5F" w:rsidP="00344F5F">
      <w:pPr>
        <w:pStyle w:val="NoSpacing"/>
        <w:spacing w:before="0" w:beforeAutospacing="0" w:after="0" w:afterAutospacing="0"/>
        <w:rPr>
          <w:rFonts w:ascii="Axiforma Medium Italic" w:hAnsi="Axiforma Medium Italic" w:cstheme="minorHAnsi"/>
          <w:color w:val="000000"/>
        </w:rPr>
      </w:pPr>
      <w:r w:rsidRPr="00A850F9">
        <w:rPr>
          <w:rFonts w:ascii="Axiforma Medium Italic" w:hAnsi="Axiforma Medium Italic" w:cstheme="minorHAnsi"/>
          <w:color w:val="000000"/>
        </w:rPr>
        <w:t xml:space="preserve">Established by Congress in 1965, the National Endowment for the Arts is the independent federal agency whose funding and support gives Americans the opportunity to participate in the arts, exercise their imaginations, and develop their creative capacities. Through partnerships with state arts agencies, local leaders, other federal agencies, and the philanthropic sector, the Arts Endowment supports arts learning, affirms and celebrates America’s rich and diverse cultural heritage, and extends its work to promote equal access to the arts in every community across America. </w:t>
      </w:r>
      <w:r w:rsidRPr="00A850F9">
        <w:rPr>
          <w:rFonts w:ascii="Axiforma Medium Italic" w:hAnsi="Axiforma Medium Italic"/>
        </w:rPr>
        <w:t xml:space="preserve">To learn more, visit </w:t>
      </w:r>
      <w:hyperlink r:id="rId11" w:history="1">
        <w:r w:rsidRPr="00A850F9">
          <w:rPr>
            <w:rStyle w:val="Hyperlink"/>
            <w:rFonts w:ascii="Axiforma Medium Italic" w:hAnsi="Axiforma Medium Italic"/>
          </w:rPr>
          <w:t>arts.gov</w:t>
        </w:r>
      </w:hyperlink>
      <w:r w:rsidRPr="00A850F9">
        <w:rPr>
          <w:rFonts w:ascii="Axiforma Medium Italic" w:hAnsi="Axiforma Medium Italic"/>
        </w:rPr>
        <w:t xml:space="preserve"> or follow us on </w:t>
      </w:r>
      <w:hyperlink r:id="rId12" w:history="1">
        <w:r w:rsidRPr="00A850F9">
          <w:rPr>
            <w:rStyle w:val="Hyperlink"/>
            <w:rFonts w:ascii="Axiforma Medium Italic" w:hAnsi="Axiforma Medium Italic"/>
          </w:rPr>
          <w:t>Twitter</w:t>
        </w:r>
      </w:hyperlink>
      <w:r w:rsidRPr="00A850F9">
        <w:rPr>
          <w:rFonts w:ascii="Axiforma Medium Italic" w:hAnsi="Axiforma Medium Italic"/>
        </w:rPr>
        <w:t xml:space="preserve">, </w:t>
      </w:r>
      <w:hyperlink r:id="rId13" w:history="1">
        <w:r w:rsidRPr="00A850F9">
          <w:rPr>
            <w:rStyle w:val="Hyperlink"/>
            <w:rFonts w:ascii="Axiforma Medium Italic" w:hAnsi="Axiforma Medium Italic"/>
          </w:rPr>
          <w:t>Facebook</w:t>
        </w:r>
      </w:hyperlink>
      <w:r w:rsidRPr="00A850F9">
        <w:rPr>
          <w:rFonts w:ascii="Axiforma Medium Italic" w:hAnsi="Axiforma Medium Italic"/>
        </w:rPr>
        <w:t xml:space="preserve">, </w:t>
      </w:r>
      <w:hyperlink r:id="rId14" w:history="1">
        <w:r w:rsidRPr="00A850F9">
          <w:rPr>
            <w:rStyle w:val="Hyperlink"/>
            <w:rFonts w:ascii="Axiforma Medium Italic" w:hAnsi="Axiforma Medium Italic"/>
          </w:rPr>
          <w:t>Instagram</w:t>
        </w:r>
      </w:hyperlink>
      <w:r w:rsidRPr="00A850F9">
        <w:rPr>
          <w:rFonts w:ascii="Axiforma Medium Italic" w:hAnsi="Axiforma Medium Italic"/>
        </w:rPr>
        <w:t xml:space="preserve">, and </w:t>
      </w:r>
      <w:hyperlink r:id="rId15" w:history="1">
        <w:r w:rsidRPr="00A850F9">
          <w:rPr>
            <w:rStyle w:val="Hyperlink"/>
            <w:rFonts w:ascii="Axiforma Medium Italic" w:hAnsi="Axiforma Medium Italic"/>
          </w:rPr>
          <w:t>YouTube</w:t>
        </w:r>
      </w:hyperlink>
      <w:r w:rsidRPr="00A850F9">
        <w:rPr>
          <w:rFonts w:ascii="Axiforma Medium Italic" w:hAnsi="Axiforma Medium Italic"/>
        </w:rPr>
        <w:t>.</w:t>
      </w:r>
    </w:p>
    <w:p w14:paraId="4AA4B340" w14:textId="77777777" w:rsidR="00344F5F" w:rsidRPr="00A850F9" w:rsidRDefault="00344F5F" w:rsidP="00344F5F">
      <w:pPr>
        <w:spacing w:after="0" w:line="240" w:lineRule="auto"/>
        <w:rPr>
          <w:rFonts w:ascii="Axiforma Medium Italic" w:hAnsi="Axiforma Medium Italic" w:cs="Calibri"/>
        </w:rPr>
      </w:pPr>
    </w:p>
    <w:p w14:paraId="5DF93CF0" w14:textId="77777777" w:rsidR="00344F5F" w:rsidRPr="00A850F9" w:rsidRDefault="00344F5F" w:rsidP="00344F5F">
      <w:pPr>
        <w:pStyle w:val="NormalWeb"/>
        <w:spacing w:before="0" w:beforeAutospacing="0" w:after="0" w:afterAutospacing="0"/>
        <w:rPr>
          <w:rFonts w:ascii="Axiforma Medium Italic" w:eastAsiaTheme="minorHAnsi" w:hAnsi="Axiforma Medium Italic" w:cstheme="minorHAnsi"/>
          <w:color w:val="444444"/>
          <w:sz w:val="22"/>
          <w:szCs w:val="22"/>
        </w:rPr>
      </w:pPr>
      <w:r w:rsidRPr="00A850F9">
        <w:rPr>
          <w:rFonts w:ascii="Axiforma Medium Italic" w:hAnsi="Axiforma Medium Italic" w:cstheme="minorHAnsi"/>
          <w:b/>
          <w:bCs/>
          <w:color w:val="222222"/>
          <w:sz w:val="22"/>
          <w:szCs w:val="22"/>
          <w:u w:val="single"/>
          <w:shd w:val="clear" w:color="auto" w:fill="FFFFFF"/>
        </w:rPr>
        <w:t>About Blue Star Families</w:t>
      </w:r>
      <w:r w:rsidRPr="00A850F9">
        <w:rPr>
          <w:rFonts w:ascii="Axiforma Medium Italic" w:hAnsi="Axiforma Medium Italic" w:cstheme="minorHAnsi"/>
          <w:color w:val="222222"/>
          <w:sz w:val="22"/>
          <w:szCs w:val="22"/>
          <w:u w:val="single"/>
        </w:rPr>
        <w:br/>
      </w:r>
      <w:r w:rsidRPr="00A850F9">
        <w:rPr>
          <w:rFonts w:ascii="Axiforma Medium Italic" w:hAnsi="Axiforma Medium Italic" w:cstheme="minorHAnsi"/>
          <w:sz w:val="22"/>
          <w:szCs w:val="22"/>
        </w:rPr>
        <w:t>Blue Star Families is the nation’s largest grass-roots military family support organization, with a mission to support military families to improve military readiness. Its distinctive approach builds stronger communities around military families through knowledge and programs that address the unique needs of those who serve.</w:t>
      </w:r>
      <w:r w:rsidRPr="00A850F9">
        <w:rPr>
          <w:rFonts w:ascii="Calibri" w:hAnsi="Calibri" w:cs="Calibri"/>
          <w:sz w:val="22"/>
          <w:szCs w:val="22"/>
        </w:rPr>
        <w:t> </w:t>
      </w:r>
      <w:r w:rsidRPr="00A850F9">
        <w:rPr>
          <w:rFonts w:ascii="Axiforma Medium Italic" w:hAnsi="Axiforma Medium Italic" w:cstheme="minorHAnsi"/>
          <w:sz w:val="22"/>
          <w:szCs w:val="22"/>
        </w:rPr>
        <w:t>Blue Star Families</w:t>
      </w:r>
      <w:r w:rsidRPr="00A850F9">
        <w:rPr>
          <w:rFonts w:ascii="Axiforma Medium Italic" w:hAnsi="Axiforma Medium Italic" w:cs="Axiforma Medium Italic"/>
          <w:sz w:val="22"/>
          <w:szCs w:val="22"/>
        </w:rPr>
        <w:t>’</w:t>
      </w:r>
      <w:r w:rsidRPr="00A850F9">
        <w:rPr>
          <w:rFonts w:ascii="Axiforma Medium Italic" w:hAnsi="Axiforma Medium Italic" w:cstheme="minorHAnsi"/>
          <w:sz w:val="22"/>
          <w:szCs w:val="22"/>
        </w:rPr>
        <w:t xml:space="preserve"> nationally recognized surveys and analysis give military families an important voice that informs policymakers and its military family programs. It uses the power of its collective resources and cross-sector collaborations to make a difference in the lives of hundreds of thousands of members of military families to strengthen the troops, their families, and our nation as a whole. For more information, visit</w:t>
      </w:r>
      <w:r w:rsidRPr="00A850F9">
        <w:rPr>
          <w:rFonts w:ascii="Calibri" w:hAnsi="Calibri" w:cs="Calibri"/>
          <w:sz w:val="22"/>
          <w:szCs w:val="22"/>
        </w:rPr>
        <w:t> </w:t>
      </w:r>
      <w:hyperlink r:id="rId16" w:history="1">
        <w:r w:rsidRPr="00A850F9">
          <w:rPr>
            <w:rStyle w:val="Hyperlink"/>
            <w:rFonts w:ascii="Axiforma Medium Italic" w:hAnsi="Axiforma Medium Italic" w:cstheme="minorHAnsi"/>
            <w:sz w:val="22"/>
            <w:szCs w:val="22"/>
          </w:rPr>
          <w:t>bluestarfam.org</w:t>
        </w:r>
      </w:hyperlink>
      <w:r w:rsidRPr="00A850F9">
        <w:rPr>
          <w:rFonts w:ascii="Axiforma Medium Italic" w:hAnsi="Axiforma Medium Italic" w:cstheme="minorHAnsi"/>
          <w:color w:val="444444"/>
          <w:sz w:val="22"/>
          <w:szCs w:val="22"/>
        </w:rPr>
        <w:t>.</w:t>
      </w:r>
    </w:p>
    <w:p w14:paraId="525BC4D6" w14:textId="77777777" w:rsidR="004A7C21" w:rsidRPr="00A850F9" w:rsidRDefault="004A7C21" w:rsidP="000F40C9">
      <w:pPr>
        <w:spacing w:after="0" w:line="240" w:lineRule="auto"/>
        <w:rPr>
          <w:rFonts w:ascii="Axiforma Medium Italic" w:hAnsi="Axiforma Medium Italic" w:cs="Calibri"/>
        </w:rPr>
      </w:pPr>
    </w:p>
    <w:p w14:paraId="259B377C" w14:textId="77777777" w:rsidR="004A7C21" w:rsidRPr="00A850F9" w:rsidRDefault="004A7C21" w:rsidP="000F40C9">
      <w:pPr>
        <w:spacing w:after="0" w:line="240" w:lineRule="auto"/>
        <w:jc w:val="center"/>
        <w:rPr>
          <w:rFonts w:ascii="Axiforma Medium Italic" w:hAnsi="Axiforma Medium Italic" w:cs="Calibri"/>
        </w:rPr>
      </w:pPr>
      <w:r w:rsidRPr="00A850F9">
        <w:rPr>
          <w:rFonts w:ascii="Axiforma Medium Italic" w:hAnsi="Axiforma Medium Italic" w:cs="Calibri"/>
        </w:rPr>
        <w:t># # #</w:t>
      </w:r>
    </w:p>
    <w:p w14:paraId="4EAC5F8C" w14:textId="77777777" w:rsidR="004A7C21" w:rsidRPr="00A850F9" w:rsidRDefault="004A7C21" w:rsidP="000F40C9">
      <w:pPr>
        <w:pStyle w:val="BodyText"/>
        <w:spacing w:after="0" w:line="240" w:lineRule="auto"/>
        <w:rPr>
          <w:rFonts w:ascii="Axiforma Medium Italic" w:hAnsi="Axiforma Medium Italic" w:cs="Calibri"/>
          <w:b/>
          <w:highlight w:val="green"/>
        </w:rPr>
      </w:pPr>
    </w:p>
    <w:p w14:paraId="45DA4CFC" w14:textId="77777777" w:rsidR="00AF2E86" w:rsidRPr="00A850F9" w:rsidRDefault="00AF2E86" w:rsidP="000F40C9">
      <w:pPr>
        <w:spacing w:after="0" w:line="240" w:lineRule="auto"/>
        <w:rPr>
          <w:rFonts w:ascii="Axiforma Medium Italic" w:hAnsi="Axiforma Medium Italic"/>
        </w:rPr>
      </w:pPr>
    </w:p>
    <w:sectPr w:rsidR="00AF2E86" w:rsidRPr="00A850F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52A7" w14:textId="77777777" w:rsidR="004A7C21" w:rsidRDefault="004A7C21" w:rsidP="004A7C21">
      <w:pPr>
        <w:spacing w:after="0" w:line="240" w:lineRule="auto"/>
      </w:pPr>
      <w:r>
        <w:separator/>
      </w:r>
    </w:p>
  </w:endnote>
  <w:endnote w:type="continuationSeparator" w:id="0">
    <w:p w14:paraId="296F76A5" w14:textId="77777777" w:rsidR="004A7C21" w:rsidRDefault="004A7C21" w:rsidP="004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Medium Italic">
    <w:panose1 w:val="00000600000000000000"/>
    <w:charset w:val="00"/>
    <w:family w:val="modern"/>
    <w:notTrueType/>
    <w:pitch w:val="variable"/>
    <w:sig w:usb0="A000022F" w:usb1="0000201B" w:usb2="00000000" w:usb3="00000000" w:csb0="00000097" w:csb1="00000000"/>
  </w:font>
  <w:font w:name="Axiforma">
    <w:panose1 w:val="00000500000000000000"/>
    <w:charset w:val="00"/>
    <w:family w:val="modern"/>
    <w:notTrueType/>
    <w:pitch w:val="variable"/>
    <w:sig w:usb0="A000022F" w:usb1="0000201B" w:usb2="00000000" w:usb3="00000000" w:csb0="00000097"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0916" w14:textId="77777777" w:rsidR="004A7C21" w:rsidRDefault="004A7C21" w:rsidP="004A7C21">
      <w:pPr>
        <w:spacing w:after="0" w:line="240" w:lineRule="auto"/>
      </w:pPr>
      <w:r>
        <w:separator/>
      </w:r>
    </w:p>
  </w:footnote>
  <w:footnote w:type="continuationSeparator" w:id="0">
    <w:p w14:paraId="0649F58F" w14:textId="77777777" w:rsidR="004A7C21" w:rsidRDefault="004A7C21" w:rsidP="004A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E1EB" w14:textId="79396F28" w:rsidR="00A850F9" w:rsidRDefault="00A850F9" w:rsidP="004A7C21">
    <w:pPr>
      <w:pStyle w:val="Header"/>
      <w:jc w:val="right"/>
    </w:pPr>
    <w:r>
      <w:rPr>
        <w:b/>
        <w:bCs/>
        <w:noProof/>
      </w:rPr>
      <w:drawing>
        <wp:inline distT="0" distB="0" distL="0" distR="0" wp14:anchorId="2B6A54A8" wp14:editId="293E8614">
          <wp:extent cx="1842770" cy="521023"/>
          <wp:effectExtent l="0" t="0" r="5080" b="0"/>
          <wp:docPr id="2" name="Picture 2" descr="H:\COMM\Initiatives, Honors &amp; Awards\Blue Star Museums\2019 Blue Star Museums\Logo Redesign\Final Files\BSM 2019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Initiatives, Honors &amp; Awards\Blue Star Museums\2019 Blue Star Museums\Logo Redesign\Final Files\BSM 2019 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43" cy="526048"/>
                  </a:xfrm>
                  <a:prstGeom prst="rect">
                    <a:avLst/>
                  </a:prstGeom>
                  <a:noFill/>
                  <a:ln>
                    <a:noFill/>
                  </a:ln>
                </pic:spPr>
              </pic:pic>
            </a:graphicData>
          </a:graphic>
        </wp:inline>
      </w:drawing>
    </w:r>
  </w:p>
  <w:p w14:paraId="64036857" w14:textId="0049E76F" w:rsidR="004A7C21" w:rsidRDefault="00A850F9" w:rsidP="004A7C21">
    <w:pPr>
      <w:pStyle w:val="Header"/>
      <w:jc w:val="right"/>
    </w:pPr>
    <w:r w:rsidRPr="00A850F9">
      <w:rPr>
        <w:rFonts w:asciiTheme="minorHAnsi" w:hAnsiTheme="minorHAnsi" w:cs="Calibri"/>
      </w:rPr>
      <w:drawing>
        <wp:anchor distT="0" distB="0" distL="114300" distR="114300" simplePos="0" relativeHeight="251659264" behindDoc="1" locked="0" layoutInCell="1" allowOverlap="1" wp14:anchorId="5ADC50EC" wp14:editId="3EC2B1E6">
          <wp:simplePos x="0" y="0"/>
          <wp:positionH relativeFrom="column">
            <wp:posOffset>-352425</wp:posOffset>
          </wp:positionH>
          <wp:positionV relativeFrom="page">
            <wp:posOffset>323850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6C657" w14:textId="77777777" w:rsidR="004A7C21" w:rsidRDefault="004A7C21" w:rsidP="004A7C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1"/>
    <w:rsid w:val="0001190C"/>
    <w:rsid w:val="00013AEC"/>
    <w:rsid w:val="00066FA0"/>
    <w:rsid w:val="0007167A"/>
    <w:rsid w:val="000A2A62"/>
    <w:rsid w:val="000F40C9"/>
    <w:rsid w:val="001805BE"/>
    <w:rsid w:val="001A5E86"/>
    <w:rsid w:val="001B0EE1"/>
    <w:rsid w:val="001F4C9C"/>
    <w:rsid w:val="00212C24"/>
    <w:rsid w:val="0025299F"/>
    <w:rsid w:val="00261C69"/>
    <w:rsid w:val="002B5DCD"/>
    <w:rsid w:val="002F1037"/>
    <w:rsid w:val="00344F5F"/>
    <w:rsid w:val="00345F3A"/>
    <w:rsid w:val="0039204D"/>
    <w:rsid w:val="003C479E"/>
    <w:rsid w:val="00442BC9"/>
    <w:rsid w:val="00461374"/>
    <w:rsid w:val="00461900"/>
    <w:rsid w:val="00486C0D"/>
    <w:rsid w:val="004A7C21"/>
    <w:rsid w:val="004B6A9D"/>
    <w:rsid w:val="004C7017"/>
    <w:rsid w:val="004D08C9"/>
    <w:rsid w:val="004D6C09"/>
    <w:rsid w:val="00541D80"/>
    <w:rsid w:val="00551AE3"/>
    <w:rsid w:val="005B3EA8"/>
    <w:rsid w:val="005C3050"/>
    <w:rsid w:val="005D7DF1"/>
    <w:rsid w:val="006238FF"/>
    <w:rsid w:val="006A5194"/>
    <w:rsid w:val="006C4571"/>
    <w:rsid w:val="00767252"/>
    <w:rsid w:val="007D3237"/>
    <w:rsid w:val="007D7DAE"/>
    <w:rsid w:val="007F7305"/>
    <w:rsid w:val="00842718"/>
    <w:rsid w:val="008B5142"/>
    <w:rsid w:val="008B73F1"/>
    <w:rsid w:val="0090522A"/>
    <w:rsid w:val="00913000"/>
    <w:rsid w:val="0092327C"/>
    <w:rsid w:val="009C3C59"/>
    <w:rsid w:val="00A223D4"/>
    <w:rsid w:val="00A44915"/>
    <w:rsid w:val="00A77F5C"/>
    <w:rsid w:val="00A850F9"/>
    <w:rsid w:val="00AB17AF"/>
    <w:rsid w:val="00AF2E86"/>
    <w:rsid w:val="00B47964"/>
    <w:rsid w:val="00B77F87"/>
    <w:rsid w:val="00BA58A1"/>
    <w:rsid w:val="00C262BC"/>
    <w:rsid w:val="00CB17F1"/>
    <w:rsid w:val="00D47F57"/>
    <w:rsid w:val="00D7636B"/>
    <w:rsid w:val="00D77AAB"/>
    <w:rsid w:val="00DA2BB0"/>
    <w:rsid w:val="00DB33E6"/>
    <w:rsid w:val="00DF34CC"/>
    <w:rsid w:val="00DF3E67"/>
    <w:rsid w:val="00DF6947"/>
    <w:rsid w:val="00ED6286"/>
    <w:rsid w:val="00EF23F9"/>
    <w:rsid w:val="00F000EA"/>
    <w:rsid w:val="00F35385"/>
    <w:rsid w:val="00F41AFF"/>
    <w:rsid w:val="00F9132E"/>
    <w:rsid w:val="00FC565C"/>
    <w:rsid w:val="00FE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57C7C"/>
  <w15:chartTrackingRefBased/>
  <w15:docId w15:val="{ABBEF6B9-A608-4763-ADA8-B3506CCE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A7C21"/>
    <w:pPr>
      <w:autoSpaceDE w:val="0"/>
      <w:autoSpaceDN w:val="0"/>
      <w:adjustRightInd w:val="0"/>
      <w:spacing w:after="0" w:line="240" w:lineRule="auto"/>
      <w:ind w:left="1080"/>
    </w:pPr>
    <w:rPr>
      <w:rFonts w:ascii="Arial" w:eastAsia="Times New Roman" w:hAnsi="Arial"/>
      <w:color w:val="0000FF"/>
      <w:sz w:val="24"/>
      <w:szCs w:val="17"/>
      <w:lang w:val="x-none" w:eastAsia="x-none"/>
    </w:rPr>
  </w:style>
  <w:style w:type="character" w:customStyle="1" w:styleId="BodyTextIndent3Char">
    <w:name w:val="Body Text Indent 3 Char"/>
    <w:basedOn w:val="DefaultParagraphFont"/>
    <w:link w:val="BodyTextIndent3"/>
    <w:semiHidden/>
    <w:rsid w:val="004A7C21"/>
    <w:rPr>
      <w:rFonts w:ascii="Arial" w:eastAsia="Times New Roman" w:hAnsi="Arial" w:cs="Times New Roman"/>
      <w:color w:val="0000FF"/>
      <w:sz w:val="24"/>
      <w:szCs w:val="17"/>
      <w:lang w:val="x-none" w:eastAsia="x-none"/>
    </w:rPr>
  </w:style>
  <w:style w:type="paragraph" w:styleId="ListParagraph">
    <w:name w:val="List Paragraph"/>
    <w:basedOn w:val="Normal"/>
    <w:uiPriority w:val="34"/>
    <w:qFormat/>
    <w:rsid w:val="004A7C21"/>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4A7C21"/>
    <w:rPr>
      <w:color w:val="0000FF"/>
      <w:u w:val="single"/>
    </w:rPr>
  </w:style>
  <w:style w:type="paragraph" w:styleId="NormalWeb">
    <w:name w:val="Normal (Web)"/>
    <w:basedOn w:val="Normal"/>
    <w:uiPriority w:val="99"/>
    <w:rsid w:val="004A7C21"/>
    <w:pPr>
      <w:spacing w:before="100" w:beforeAutospacing="1" w:after="100" w:afterAutospacing="1" w:line="240" w:lineRule="auto"/>
    </w:pPr>
    <w:rPr>
      <w:rFonts w:ascii="Times" w:eastAsia="Times New Roman" w:hAnsi="Times"/>
      <w:sz w:val="24"/>
      <w:szCs w:val="20"/>
    </w:rPr>
  </w:style>
  <w:style w:type="paragraph" w:styleId="BodyText">
    <w:name w:val="Body Text"/>
    <w:basedOn w:val="Normal"/>
    <w:link w:val="BodyTextChar"/>
    <w:uiPriority w:val="99"/>
    <w:unhideWhenUsed/>
    <w:rsid w:val="004A7C21"/>
    <w:pPr>
      <w:spacing w:after="120"/>
    </w:pPr>
    <w:rPr>
      <w:lang w:val="x-none" w:eastAsia="x-none"/>
    </w:rPr>
  </w:style>
  <w:style w:type="character" w:customStyle="1" w:styleId="BodyTextChar">
    <w:name w:val="Body Text Char"/>
    <w:basedOn w:val="DefaultParagraphFont"/>
    <w:link w:val="BodyText"/>
    <w:uiPriority w:val="99"/>
    <w:rsid w:val="004A7C21"/>
    <w:rPr>
      <w:rFonts w:ascii="Calibri" w:eastAsia="Calibri" w:hAnsi="Calibri" w:cs="Times New Roman"/>
      <w:lang w:val="x-none" w:eastAsia="x-none"/>
    </w:rPr>
  </w:style>
  <w:style w:type="character" w:styleId="CommentReference">
    <w:name w:val="annotation reference"/>
    <w:uiPriority w:val="99"/>
    <w:semiHidden/>
    <w:unhideWhenUsed/>
    <w:rsid w:val="004A7C21"/>
    <w:rPr>
      <w:sz w:val="16"/>
      <w:szCs w:val="16"/>
    </w:rPr>
  </w:style>
  <w:style w:type="paragraph" w:styleId="CommentText">
    <w:name w:val="annotation text"/>
    <w:basedOn w:val="Normal"/>
    <w:link w:val="CommentTextChar"/>
    <w:uiPriority w:val="99"/>
    <w:semiHidden/>
    <w:unhideWhenUsed/>
    <w:rsid w:val="004A7C21"/>
    <w:rPr>
      <w:sz w:val="20"/>
      <w:szCs w:val="20"/>
    </w:rPr>
  </w:style>
  <w:style w:type="character" w:customStyle="1" w:styleId="CommentTextChar">
    <w:name w:val="Comment Text Char"/>
    <w:basedOn w:val="DefaultParagraphFont"/>
    <w:link w:val="CommentText"/>
    <w:uiPriority w:val="99"/>
    <w:semiHidden/>
    <w:rsid w:val="004A7C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21"/>
    <w:rPr>
      <w:rFonts w:ascii="Segoe UI" w:eastAsia="Calibri" w:hAnsi="Segoe UI" w:cs="Segoe UI"/>
      <w:sz w:val="18"/>
      <w:szCs w:val="18"/>
    </w:rPr>
  </w:style>
  <w:style w:type="paragraph" w:styleId="Header">
    <w:name w:val="header"/>
    <w:basedOn w:val="Normal"/>
    <w:link w:val="HeaderChar"/>
    <w:uiPriority w:val="99"/>
    <w:unhideWhenUsed/>
    <w:rsid w:val="004A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21"/>
    <w:rPr>
      <w:rFonts w:ascii="Calibri" w:eastAsia="Calibri" w:hAnsi="Calibri" w:cs="Times New Roman"/>
    </w:rPr>
  </w:style>
  <w:style w:type="paragraph" w:styleId="Footer">
    <w:name w:val="footer"/>
    <w:basedOn w:val="Normal"/>
    <w:link w:val="FooterChar"/>
    <w:uiPriority w:val="99"/>
    <w:unhideWhenUsed/>
    <w:rsid w:val="004A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2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77F5C"/>
    <w:pPr>
      <w:spacing w:line="240" w:lineRule="auto"/>
    </w:pPr>
    <w:rPr>
      <w:b/>
      <w:bCs/>
    </w:rPr>
  </w:style>
  <w:style w:type="character" w:customStyle="1" w:styleId="CommentSubjectChar">
    <w:name w:val="Comment Subject Char"/>
    <w:basedOn w:val="CommentTextChar"/>
    <w:link w:val="CommentSubject"/>
    <w:uiPriority w:val="99"/>
    <w:semiHidden/>
    <w:rsid w:val="00A77F5C"/>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212C24"/>
    <w:rPr>
      <w:color w:val="605E5C"/>
      <w:shd w:val="clear" w:color="auto" w:fill="E1DFDD"/>
    </w:rPr>
  </w:style>
  <w:style w:type="character" w:styleId="FollowedHyperlink">
    <w:name w:val="FollowedHyperlink"/>
    <w:basedOn w:val="DefaultParagraphFont"/>
    <w:uiPriority w:val="99"/>
    <w:semiHidden/>
    <w:unhideWhenUsed/>
    <w:rsid w:val="00461374"/>
    <w:rPr>
      <w:color w:val="954F72" w:themeColor="followedHyperlink"/>
      <w:u w:val="single"/>
    </w:rPr>
  </w:style>
  <w:style w:type="paragraph" w:customStyle="1" w:styleId="xmsonormal">
    <w:name w:val="x_msonormal"/>
    <w:basedOn w:val="Normal"/>
    <w:rsid w:val="00344F5F"/>
    <w:pPr>
      <w:spacing w:after="0" w:line="240" w:lineRule="auto"/>
    </w:pPr>
    <w:rPr>
      <w:rFonts w:eastAsiaTheme="minorHAnsi" w:cs="Calibri"/>
    </w:rPr>
  </w:style>
  <w:style w:type="paragraph" w:styleId="NoSpacing">
    <w:name w:val="No Spacing"/>
    <w:basedOn w:val="Normal"/>
    <w:uiPriority w:val="1"/>
    <w:qFormat/>
    <w:rsid w:val="00344F5F"/>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2875">
      <w:bodyDiv w:val="1"/>
      <w:marLeft w:val="0"/>
      <w:marRight w:val="0"/>
      <w:marTop w:val="0"/>
      <w:marBottom w:val="0"/>
      <w:divBdr>
        <w:top w:val="none" w:sz="0" w:space="0" w:color="auto"/>
        <w:left w:val="none" w:sz="0" w:space="0" w:color="auto"/>
        <w:bottom w:val="none" w:sz="0" w:space="0" w:color="auto"/>
        <w:right w:val="none" w:sz="0" w:space="0" w:color="auto"/>
      </w:divBdr>
    </w:div>
    <w:div w:id="695616463">
      <w:bodyDiv w:val="1"/>
      <w:marLeft w:val="0"/>
      <w:marRight w:val="0"/>
      <w:marTop w:val="0"/>
      <w:marBottom w:val="0"/>
      <w:divBdr>
        <w:top w:val="none" w:sz="0" w:space="0" w:color="auto"/>
        <w:left w:val="none" w:sz="0" w:space="0" w:color="auto"/>
        <w:bottom w:val="none" w:sz="0" w:space="0" w:color="auto"/>
        <w:right w:val="none" w:sz="0" w:space="0" w:color="auto"/>
      </w:divBdr>
    </w:div>
    <w:div w:id="10014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ea.gov/bluestarsignup/mainpage.aspx" TargetMode="External"/><Relationship Id="rId13" Type="http://schemas.openxmlformats.org/officeDocument/2006/relationships/hyperlink" Target="https://www.facebook.com/NationalEndowmentfortheAr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ts.gov/initiatives/blue-star-museums" TargetMode="External"/><Relationship Id="rId12" Type="http://schemas.openxmlformats.org/officeDocument/2006/relationships/hyperlink" Target="https://twitter.com/NEAart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luestarfam.org" TargetMode="External"/><Relationship Id="rId1" Type="http://schemas.openxmlformats.org/officeDocument/2006/relationships/styles" Target="styles.xml"/><Relationship Id="rId6" Type="http://schemas.openxmlformats.org/officeDocument/2006/relationships/hyperlink" Target="https://www.arts.gov/initiatives/blue-star-museums" TargetMode="External"/><Relationship Id="rId11" Type="http://schemas.openxmlformats.org/officeDocument/2006/relationships/hyperlink" Target="https://www.arts.gov/" TargetMode="External"/><Relationship Id="rId5" Type="http://schemas.openxmlformats.org/officeDocument/2006/relationships/endnotes" Target="endnotes.xml"/><Relationship Id="rId15" Type="http://schemas.openxmlformats.org/officeDocument/2006/relationships/hyperlink" Target="https://www.youtube.com/user/NEAarts" TargetMode="External"/><Relationship Id="rId10" Type="http://schemas.openxmlformats.org/officeDocument/2006/relationships/hyperlink" Target="http://www.briscoemuseum.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ac.mil/Next-Generation-Uniformed-Services-ID-Card/" TargetMode="External"/><Relationship Id="rId14" Type="http://schemas.openxmlformats.org/officeDocument/2006/relationships/hyperlink" Target="https://www.instagram.com/neaa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Auclair</dc:creator>
  <cp:keywords/>
  <dc:description/>
  <cp:lastModifiedBy>Meredith Balzen</cp:lastModifiedBy>
  <cp:revision>2</cp:revision>
  <dcterms:created xsi:type="dcterms:W3CDTF">2022-05-26T21:43:00Z</dcterms:created>
  <dcterms:modified xsi:type="dcterms:W3CDTF">2022-05-26T21:43:00Z</dcterms:modified>
</cp:coreProperties>
</file>